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D782" w14:textId="53595D02" w:rsidR="00711E8B" w:rsidRPr="00DB6D66" w:rsidRDefault="00E322E2" w:rsidP="00865C22">
      <w:pPr>
        <w:rPr>
          <w:rFonts w:asciiTheme="majorHAnsi" w:hAnsiTheme="majorHAnsi" w:cstheme="majorHAnsi"/>
          <w:sz w:val="22"/>
          <w:szCs w:val="22"/>
          <w:lang w:val="et-EE"/>
        </w:rPr>
      </w:pPr>
      <w:r w:rsidRPr="00DB6D66">
        <w:rPr>
          <w:rFonts w:asciiTheme="majorHAnsi" w:hAnsiTheme="majorHAnsi" w:cstheme="majorHAnsi"/>
          <w:noProof/>
          <w:sz w:val="22"/>
          <w:szCs w:val="22"/>
          <w:lang w:val="et-EE"/>
        </w:rPr>
        <w:drawing>
          <wp:inline distT="0" distB="0" distL="0" distR="0" wp14:anchorId="4E9C5CEA" wp14:editId="0F1ACCB7">
            <wp:extent cx="933151" cy="540000"/>
            <wp:effectExtent l="0" t="0" r="635" b="0"/>
            <wp:docPr id="262304174" name="Picture 1" descr="A picture containing text, graphic design,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04174" name="Picture 1" descr="A picture containing text, graphic design, graphics, logo&#10;&#10;Description automatically generated"/>
                    <pic:cNvPicPr/>
                  </pic:nvPicPr>
                  <pic:blipFill>
                    <a:blip r:embed="rId8"/>
                    <a:stretch>
                      <a:fillRect/>
                    </a:stretch>
                  </pic:blipFill>
                  <pic:spPr>
                    <a:xfrm>
                      <a:off x="0" y="0"/>
                      <a:ext cx="933151" cy="540000"/>
                    </a:xfrm>
                    <a:prstGeom prst="rect">
                      <a:avLst/>
                    </a:prstGeom>
                  </pic:spPr>
                </pic:pic>
              </a:graphicData>
            </a:graphic>
          </wp:inline>
        </w:drawing>
      </w:r>
      <w:r w:rsidR="00DB6D66">
        <w:rPr>
          <w:rFonts w:asciiTheme="majorHAnsi" w:hAnsiTheme="majorHAnsi" w:cstheme="majorHAnsi"/>
          <w:sz w:val="22"/>
          <w:szCs w:val="22"/>
          <w:lang w:val="et-EE"/>
        </w:rPr>
        <w:t xml:space="preserve">   </w:t>
      </w:r>
      <w:r w:rsidR="00C83EC5" w:rsidRPr="00DB6D66">
        <w:rPr>
          <w:rFonts w:asciiTheme="majorHAnsi" w:hAnsiTheme="majorHAnsi" w:cstheme="majorHAnsi"/>
          <w:noProof/>
          <w:sz w:val="22"/>
          <w:szCs w:val="22"/>
          <w:lang w:val="et-EE"/>
        </w:rPr>
        <w:drawing>
          <wp:inline distT="0" distB="0" distL="0" distR="0" wp14:anchorId="48F65B77" wp14:editId="704B7B42">
            <wp:extent cx="650825" cy="558800"/>
            <wp:effectExtent l="0" t="0" r="0" b="0"/>
            <wp:docPr id="1677497887" name="Picture 5" descr="A picture containing text, logo,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97887" name="Picture 5" descr="A picture containing text, logo, graphics, font&#10;&#10;Description automatically generated"/>
                    <pic:cNvPicPr/>
                  </pic:nvPicPr>
                  <pic:blipFill>
                    <a:blip r:embed="rId9"/>
                    <a:stretch>
                      <a:fillRect/>
                    </a:stretch>
                  </pic:blipFill>
                  <pic:spPr>
                    <a:xfrm>
                      <a:off x="0" y="0"/>
                      <a:ext cx="652004" cy="559812"/>
                    </a:xfrm>
                    <a:prstGeom prst="rect">
                      <a:avLst/>
                    </a:prstGeom>
                  </pic:spPr>
                </pic:pic>
              </a:graphicData>
            </a:graphic>
          </wp:inline>
        </w:drawing>
      </w:r>
      <w:r w:rsidR="00DB6D66">
        <w:rPr>
          <w:rFonts w:asciiTheme="majorHAnsi" w:hAnsiTheme="majorHAnsi" w:cstheme="majorHAnsi"/>
          <w:sz w:val="22"/>
          <w:szCs w:val="22"/>
          <w:lang w:val="et-EE"/>
        </w:rPr>
        <w:t xml:space="preserve">   </w:t>
      </w:r>
      <w:r w:rsidR="00405833" w:rsidRPr="00DB6D66">
        <w:rPr>
          <w:rFonts w:asciiTheme="majorHAnsi" w:hAnsiTheme="majorHAnsi" w:cstheme="majorHAnsi"/>
          <w:noProof/>
          <w:sz w:val="22"/>
          <w:szCs w:val="22"/>
          <w:lang w:val="et-EE"/>
        </w:rPr>
        <w:drawing>
          <wp:inline distT="0" distB="0" distL="0" distR="0" wp14:anchorId="613C11FB" wp14:editId="53FBC4B1">
            <wp:extent cx="2025436" cy="647700"/>
            <wp:effectExtent l="0" t="0" r="0" b="0"/>
            <wp:docPr id="414570210" name="Picture 4" descr="A picture containing text, logo,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70210" name="Picture 4" descr="A picture containing text, logo, font, graphic design&#10;&#10;Description automatically generated"/>
                    <pic:cNvPicPr/>
                  </pic:nvPicPr>
                  <pic:blipFill>
                    <a:blip r:embed="rId10"/>
                    <a:stretch>
                      <a:fillRect/>
                    </a:stretch>
                  </pic:blipFill>
                  <pic:spPr>
                    <a:xfrm>
                      <a:off x="0" y="0"/>
                      <a:ext cx="2029652" cy="649048"/>
                    </a:xfrm>
                    <a:prstGeom prst="rect">
                      <a:avLst/>
                    </a:prstGeom>
                  </pic:spPr>
                </pic:pic>
              </a:graphicData>
            </a:graphic>
          </wp:inline>
        </w:drawing>
      </w:r>
    </w:p>
    <w:p w14:paraId="17712721" w14:textId="77777777" w:rsidR="00B32D77" w:rsidRPr="00DB6D66" w:rsidRDefault="00B32D77" w:rsidP="00D05E95">
      <w:pPr>
        <w:rPr>
          <w:rFonts w:asciiTheme="majorHAnsi" w:hAnsiTheme="majorHAnsi" w:cstheme="majorHAnsi"/>
          <w:b/>
          <w:sz w:val="22"/>
          <w:szCs w:val="22"/>
          <w:lang w:val="et-EE"/>
        </w:rPr>
      </w:pPr>
    </w:p>
    <w:p w14:paraId="51D7C90F" w14:textId="0C6846CF" w:rsidR="00076AD6" w:rsidRPr="00DB6D66" w:rsidRDefault="00076AD6" w:rsidP="00643031">
      <w:pPr>
        <w:jc w:val="center"/>
        <w:rPr>
          <w:rFonts w:asciiTheme="majorHAnsi" w:hAnsiTheme="majorHAnsi" w:cstheme="majorHAnsi"/>
          <w:sz w:val="28"/>
          <w:szCs w:val="28"/>
          <w:lang w:val="et-EE"/>
        </w:rPr>
      </w:pPr>
      <w:r w:rsidRPr="00DB6D66">
        <w:rPr>
          <w:rFonts w:asciiTheme="majorHAnsi" w:hAnsiTheme="majorHAnsi" w:cstheme="majorHAnsi"/>
          <w:b/>
          <w:sz w:val="28"/>
          <w:szCs w:val="28"/>
          <w:lang w:val="et-EE"/>
        </w:rPr>
        <w:t>Jõgevamaa</w:t>
      </w:r>
      <w:r w:rsidR="000C732A" w:rsidRPr="00DB6D66">
        <w:rPr>
          <w:rFonts w:asciiTheme="majorHAnsi" w:hAnsiTheme="majorHAnsi" w:cstheme="majorHAnsi"/>
          <w:b/>
          <w:sz w:val="28"/>
          <w:szCs w:val="28"/>
          <w:lang w:val="et-EE"/>
        </w:rPr>
        <w:t xml:space="preserve"> </w:t>
      </w:r>
      <w:r w:rsidR="000969CA" w:rsidRPr="00DB6D66">
        <w:rPr>
          <w:rFonts w:asciiTheme="majorHAnsi" w:hAnsiTheme="majorHAnsi" w:cstheme="majorHAnsi"/>
          <w:b/>
          <w:sz w:val="28"/>
          <w:szCs w:val="28"/>
          <w:lang w:val="et-EE"/>
        </w:rPr>
        <w:t>toidu</w:t>
      </w:r>
      <w:r w:rsidR="000C732A" w:rsidRPr="00DB6D66">
        <w:rPr>
          <w:rFonts w:asciiTheme="majorHAnsi" w:hAnsiTheme="majorHAnsi" w:cstheme="majorHAnsi"/>
          <w:b/>
          <w:sz w:val="28"/>
          <w:szCs w:val="28"/>
          <w:lang w:val="et-EE"/>
        </w:rPr>
        <w:t>ettevõtjate</w:t>
      </w:r>
      <w:r w:rsidR="00F2346E" w:rsidRPr="00DB6D66">
        <w:rPr>
          <w:rFonts w:asciiTheme="majorHAnsi" w:hAnsiTheme="majorHAnsi" w:cstheme="majorHAnsi"/>
          <w:b/>
          <w:sz w:val="28"/>
          <w:szCs w:val="28"/>
          <w:lang w:val="et-EE"/>
        </w:rPr>
        <w:t xml:space="preserve"> õppereis</w:t>
      </w:r>
      <w:r w:rsidR="00643031" w:rsidRPr="00DB6D66">
        <w:rPr>
          <w:rFonts w:asciiTheme="majorHAnsi" w:hAnsiTheme="majorHAnsi" w:cstheme="majorHAnsi"/>
          <w:b/>
          <w:sz w:val="28"/>
          <w:szCs w:val="28"/>
          <w:lang w:val="et-EE"/>
        </w:rPr>
        <w:t xml:space="preserve"> </w:t>
      </w:r>
      <w:r w:rsidR="000446F9" w:rsidRPr="00DB6D66">
        <w:rPr>
          <w:rFonts w:asciiTheme="majorHAnsi" w:hAnsiTheme="majorHAnsi" w:cstheme="majorHAnsi"/>
          <w:b/>
          <w:sz w:val="28"/>
          <w:szCs w:val="28"/>
          <w:lang w:val="et-EE"/>
        </w:rPr>
        <w:t>Võru- ja Põlvamaale</w:t>
      </w:r>
      <w:r w:rsidR="00643031" w:rsidRPr="00DB6D66">
        <w:rPr>
          <w:rFonts w:asciiTheme="majorHAnsi" w:hAnsiTheme="majorHAnsi" w:cstheme="majorHAnsi"/>
          <w:b/>
          <w:sz w:val="28"/>
          <w:szCs w:val="28"/>
          <w:lang w:val="et-EE"/>
        </w:rPr>
        <w:t xml:space="preserve"> </w:t>
      </w:r>
      <w:r w:rsidR="000446F9" w:rsidRPr="00DB6D66">
        <w:rPr>
          <w:rFonts w:asciiTheme="majorHAnsi" w:hAnsiTheme="majorHAnsi" w:cstheme="majorHAnsi"/>
          <w:b/>
          <w:sz w:val="28"/>
          <w:szCs w:val="28"/>
          <w:lang w:val="et-EE"/>
        </w:rPr>
        <w:t>1.-2.11.</w:t>
      </w:r>
      <w:r w:rsidR="000D0480" w:rsidRPr="00DB6D66">
        <w:rPr>
          <w:rFonts w:asciiTheme="majorHAnsi" w:hAnsiTheme="majorHAnsi" w:cstheme="majorHAnsi"/>
          <w:b/>
          <w:sz w:val="28"/>
          <w:szCs w:val="28"/>
          <w:lang w:val="et-EE"/>
        </w:rPr>
        <w:t>2023</w:t>
      </w:r>
    </w:p>
    <w:p w14:paraId="345B62BB" w14:textId="77777777" w:rsidR="00076AD6" w:rsidRPr="00DB6D66" w:rsidRDefault="00076AD6" w:rsidP="00E40216">
      <w:pPr>
        <w:rPr>
          <w:rFonts w:asciiTheme="majorHAnsi" w:hAnsiTheme="majorHAnsi" w:cstheme="majorHAnsi"/>
          <w:sz w:val="22"/>
          <w:szCs w:val="22"/>
          <w:lang w:val="et-EE"/>
        </w:rPr>
      </w:pPr>
    </w:p>
    <w:p w14:paraId="58CBEE6D" w14:textId="76BB709F" w:rsidR="00FF2C0A" w:rsidRPr="00EB0AE7" w:rsidRDefault="00FF2C0A" w:rsidP="00062399">
      <w:pPr>
        <w:rPr>
          <w:rFonts w:ascii="Calibri" w:hAnsi="Calibri" w:cs="Calibri"/>
          <w:color w:val="202124"/>
          <w:sz w:val="22"/>
          <w:szCs w:val="22"/>
          <w:shd w:val="clear" w:color="auto" w:fill="FFFFFF"/>
          <w:lang w:val="et-EE"/>
        </w:rPr>
      </w:pPr>
      <w:r w:rsidRPr="00EB0AE7">
        <w:rPr>
          <w:rFonts w:ascii="Calibri" w:hAnsi="Calibri" w:cs="Calibri"/>
          <w:color w:val="202124"/>
          <w:sz w:val="22"/>
          <w:szCs w:val="22"/>
          <w:shd w:val="clear" w:color="auto" w:fill="FFFFFF"/>
          <w:lang w:val="et-EE"/>
        </w:rPr>
        <w:t>Õppereisi eesmärk on tutvuda Võru- ja Põlvamaa tootjate ning toitlustajate</w:t>
      </w:r>
      <w:r w:rsidR="00D05E95" w:rsidRPr="00EB0AE7">
        <w:rPr>
          <w:rFonts w:ascii="Calibri" w:hAnsi="Calibri" w:cs="Calibri"/>
          <w:color w:val="202124"/>
          <w:sz w:val="22"/>
          <w:szCs w:val="22"/>
          <w:shd w:val="clear" w:color="auto" w:fill="FFFFFF"/>
          <w:lang w:val="et-EE"/>
        </w:rPr>
        <w:t xml:space="preserve"> tegemistega</w:t>
      </w:r>
      <w:r w:rsidRPr="00EB0AE7">
        <w:rPr>
          <w:rFonts w:ascii="Calibri" w:hAnsi="Calibri" w:cs="Calibri"/>
          <w:color w:val="202124"/>
          <w:sz w:val="22"/>
          <w:szCs w:val="22"/>
          <w:shd w:val="clear" w:color="auto" w:fill="FFFFFF"/>
          <w:lang w:val="et-EE"/>
        </w:rPr>
        <w:t>, iseäranis pöörata rõhku mahetemaatikale. </w:t>
      </w:r>
    </w:p>
    <w:p w14:paraId="133B91BC" w14:textId="77777777" w:rsidR="00FF2C0A" w:rsidRDefault="00FF2C0A" w:rsidP="00062399">
      <w:pPr>
        <w:rPr>
          <w:rFonts w:ascii="Calibri" w:hAnsi="Calibri" w:cs="Calibri"/>
          <w:b/>
          <w:bCs/>
          <w:u w:val="single"/>
          <w:lang w:val="et-EE"/>
        </w:rPr>
      </w:pPr>
    </w:p>
    <w:p w14:paraId="4C646BF8" w14:textId="04C27142" w:rsidR="00062399" w:rsidRPr="0023387D" w:rsidRDefault="00B56087" w:rsidP="00062399">
      <w:pPr>
        <w:rPr>
          <w:rFonts w:ascii="Calibri" w:hAnsi="Calibri" w:cs="Calibri"/>
          <w:b/>
          <w:bCs/>
          <w:u w:val="single"/>
          <w:lang w:val="et-EE"/>
        </w:rPr>
      </w:pPr>
      <w:r w:rsidRPr="0023387D">
        <w:rPr>
          <w:rFonts w:ascii="Calibri" w:hAnsi="Calibri" w:cs="Calibri"/>
          <w:b/>
          <w:bCs/>
          <w:u w:val="single"/>
          <w:lang w:val="et-EE"/>
        </w:rPr>
        <w:t xml:space="preserve">KOLMAPÄEV, </w:t>
      </w:r>
      <w:r w:rsidR="00062399" w:rsidRPr="0023387D">
        <w:rPr>
          <w:rFonts w:ascii="Calibri" w:hAnsi="Calibri" w:cs="Calibri"/>
          <w:b/>
          <w:bCs/>
          <w:u w:val="single"/>
          <w:lang w:val="et-EE"/>
        </w:rPr>
        <w:t>1. november</w:t>
      </w:r>
    </w:p>
    <w:p w14:paraId="72730DA8" w14:textId="748ABE0E" w:rsidR="00601271" w:rsidRPr="00915AB4" w:rsidRDefault="005A41AB" w:rsidP="00E40216">
      <w:pPr>
        <w:rPr>
          <w:rFonts w:ascii="Calibri" w:hAnsi="Calibri" w:cs="Calibri"/>
          <w:b/>
          <w:bCs/>
          <w:sz w:val="22"/>
          <w:szCs w:val="22"/>
          <w:lang w:val="et-EE"/>
        </w:rPr>
      </w:pPr>
      <w:r w:rsidRPr="00915AB4">
        <w:rPr>
          <w:rFonts w:ascii="Calibri" w:hAnsi="Calibri" w:cs="Calibri"/>
          <w:b/>
          <w:bCs/>
          <w:sz w:val="22"/>
          <w:szCs w:val="22"/>
          <w:lang w:val="et-EE"/>
        </w:rPr>
        <w:t>8.</w:t>
      </w:r>
      <w:r w:rsidR="000446F9" w:rsidRPr="00915AB4">
        <w:rPr>
          <w:rFonts w:ascii="Calibri" w:hAnsi="Calibri" w:cs="Calibri"/>
          <w:b/>
          <w:bCs/>
          <w:sz w:val="22"/>
          <w:szCs w:val="22"/>
          <w:lang w:val="et-EE"/>
        </w:rPr>
        <w:t>30</w:t>
      </w:r>
      <w:r w:rsidRPr="00915AB4">
        <w:rPr>
          <w:rFonts w:ascii="Calibri" w:hAnsi="Calibri" w:cs="Calibri"/>
          <w:b/>
          <w:bCs/>
          <w:sz w:val="22"/>
          <w:szCs w:val="22"/>
          <w:lang w:val="et-EE"/>
        </w:rPr>
        <w:t xml:space="preserve"> </w:t>
      </w:r>
      <w:r w:rsidR="006F2DE5" w:rsidRPr="00915AB4">
        <w:rPr>
          <w:rFonts w:ascii="Calibri" w:hAnsi="Calibri" w:cs="Calibri"/>
          <w:b/>
          <w:bCs/>
          <w:sz w:val="22"/>
          <w:szCs w:val="22"/>
          <w:lang w:val="et-EE"/>
        </w:rPr>
        <w:t>Väljasõit</w:t>
      </w:r>
      <w:r w:rsidRPr="00915AB4">
        <w:rPr>
          <w:rFonts w:ascii="Calibri" w:hAnsi="Calibri" w:cs="Calibri"/>
          <w:b/>
          <w:bCs/>
          <w:sz w:val="22"/>
          <w:szCs w:val="22"/>
          <w:lang w:val="et-EE"/>
        </w:rPr>
        <w:t xml:space="preserve"> Jõgevalt</w:t>
      </w:r>
    </w:p>
    <w:p w14:paraId="735E0D7E" w14:textId="77777777" w:rsidR="00E9020D" w:rsidRPr="00915AB4" w:rsidRDefault="00E9020D" w:rsidP="00E40216">
      <w:pPr>
        <w:rPr>
          <w:rFonts w:ascii="Calibri" w:hAnsi="Calibri" w:cs="Calibri"/>
          <w:sz w:val="22"/>
          <w:szCs w:val="22"/>
          <w:lang w:val="et-EE"/>
        </w:rPr>
      </w:pPr>
    </w:p>
    <w:p w14:paraId="64542BF8" w14:textId="67559FFD" w:rsidR="00E9020D" w:rsidRPr="00915AB4" w:rsidRDefault="00E9020D" w:rsidP="009940B0">
      <w:pPr>
        <w:rPr>
          <w:rFonts w:ascii="Calibri" w:hAnsi="Calibri" w:cs="Calibri"/>
          <w:b/>
          <w:bCs/>
          <w:sz w:val="22"/>
          <w:szCs w:val="22"/>
          <w:lang w:val="et-EE"/>
        </w:rPr>
      </w:pPr>
      <w:r w:rsidRPr="00915AB4">
        <w:rPr>
          <w:rFonts w:ascii="Calibri" w:hAnsi="Calibri" w:cs="Calibri"/>
          <w:b/>
          <w:bCs/>
          <w:sz w:val="22"/>
          <w:szCs w:val="22"/>
          <w:lang w:val="et-EE"/>
        </w:rPr>
        <w:t>Käbliku pruulikoda</w:t>
      </w:r>
    </w:p>
    <w:p w14:paraId="5776969E" w14:textId="6C5245E1" w:rsidR="004C78A2" w:rsidRPr="00915AB4" w:rsidRDefault="004C78A2" w:rsidP="009940B0">
      <w:pPr>
        <w:rPr>
          <w:rFonts w:ascii="Calibri" w:hAnsi="Calibri" w:cs="Calibri"/>
          <w:sz w:val="22"/>
          <w:szCs w:val="22"/>
          <w:lang w:val="et-EE"/>
        </w:rPr>
      </w:pPr>
      <w:r w:rsidRPr="00915AB4">
        <w:rPr>
          <w:rFonts w:ascii="Calibri" w:hAnsi="Calibri" w:cs="Calibri"/>
          <w:sz w:val="22"/>
          <w:szCs w:val="22"/>
          <w:lang w:val="et-EE"/>
        </w:rPr>
        <w:t>Käbliku pruulikoda asub Kagu-Eesti metsade vahel samanimelise turismitalu endises tallis. </w:t>
      </w:r>
      <w:r w:rsidR="0061252A" w:rsidRPr="00915AB4">
        <w:rPr>
          <w:rFonts w:ascii="Calibri" w:hAnsi="Calibri" w:cs="Calibri"/>
          <w:sz w:val="22"/>
          <w:szCs w:val="22"/>
          <w:lang w:val="et-EE"/>
        </w:rPr>
        <w:t xml:space="preserve">Nime on kompleks saanud ümbruses leiduva Eesti ühe väikseima linnu – käbliku – järgi. </w:t>
      </w:r>
      <w:r w:rsidR="009940B0" w:rsidRPr="00915AB4">
        <w:rPr>
          <w:rFonts w:ascii="Calibri" w:hAnsi="Calibri" w:cs="Calibri"/>
          <w:sz w:val="22"/>
          <w:szCs w:val="22"/>
          <w:lang w:val="et-EE"/>
        </w:rPr>
        <w:t>Puhketalus peetakse suviti Käbliku Beer Camp &amp; Rock'N'Rolli.</w:t>
      </w:r>
    </w:p>
    <w:p w14:paraId="71A62891" w14:textId="62400777" w:rsidR="00A94249" w:rsidRPr="00915AB4" w:rsidRDefault="00A94249" w:rsidP="009940B0">
      <w:pPr>
        <w:rPr>
          <w:rFonts w:ascii="Calibri" w:hAnsi="Calibri" w:cs="Calibri"/>
          <w:sz w:val="22"/>
          <w:szCs w:val="22"/>
          <w:lang w:val="et-EE"/>
        </w:rPr>
      </w:pPr>
      <w:r w:rsidRPr="00915AB4">
        <w:rPr>
          <w:rFonts w:ascii="Calibri" w:hAnsi="Calibri" w:cs="Calibri"/>
          <w:sz w:val="22"/>
          <w:szCs w:val="22"/>
          <w:lang w:val="et-EE"/>
        </w:rPr>
        <w:t>Tootmisseadmete soetamiseks on saadud nii LEADER- kui PRIA inve</w:t>
      </w:r>
      <w:r w:rsidR="004E19EB" w:rsidRPr="00915AB4">
        <w:rPr>
          <w:rFonts w:ascii="Calibri" w:hAnsi="Calibri" w:cs="Calibri"/>
          <w:sz w:val="22"/>
          <w:szCs w:val="22"/>
          <w:lang w:val="et-EE"/>
        </w:rPr>
        <w:t>steeringutoetust</w:t>
      </w:r>
      <w:r w:rsidR="00B25EA6">
        <w:rPr>
          <w:rFonts w:ascii="Calibri" w:hAnsi="Calibri" w:cs="Calibri"/>
          <w:sz w:val="22"/>
          <w:szCs w:val="22"/>
          <w:lang w:val="et-EE"/>
        </w:rPr>
        <w:t xml:space="preserve">, samuti </w:t>
      </w:r>
      <w:r w:rsidR="00B25EA6" w:rsidRPr="00790FF7">
        <w:rPr>
          <w:rFonts w:ascii="Calibri" w:hAnsi="Calibri" w:cs="Calibri"/>
          <w:sz w:val="22"/>
          <w:szCs w:val="22"/>
          <w:lang w:val="et-EE"/>
        </w:rPr>
        <w:t>Euroopa Liidu Regionaalarengu Fondist</w:t>
      </w:r>
      <w:r w:rsidR="00B25EA6">
        <w:rPr>
          <w:rFonts w:ascii="Calibri" w:hAnsi="Calibri" w:cs="Calibri"/>
          <w:sz w:val="22"/>
          <w:szCs w:val="22"/>
          <w:lang w:val="et-EE"/>
        </w:rPr>
        <w:t>.</w:t>
      </w:r>
    </w:p>
    <w:p w14:paraId="168934C8" w14:textId="48396CC4" w:rsidR="009940B0" w:rsidRPr="00915AB4" w:rsidRDefault="005C6E2D" w:rsidP="00E40216">
      <w:pPr>
        <w:rPr>
          <w:rFonts w:ascii="Calibri" w:hAnsi="Calibri" w:cs="Calibri"/>
          <w:sz w:val="22"/>
          <w:szCs w:val="22"/>
          <w:lang w:val="et-EE"/>
        </w:rPr>
      </w:pPr>
      <w:hyperlink r:id="rId11" w:history="1">
        <w:r w:rsidR="009940B0" w:rsidRPr="00915AB4">
          <w:rPr>
            <w:rStyle w:val="Hyperlink"/>
            <w:rFonts w:ascii="Calibri" w:hAnsi="Calibri" w:cs="Calibri"/>
            <w:sz w:val="22"/>
            <w:szCs w:val="22"/>
            <w:lang w:val="et-EE"/>
          </w:rPr>
          <w:t>https://kabliku.com/index.php/et/</w:t>
        </w:r>
      </w:hyperlink>
    </w:p>
    <w:p w14:paraId="14107254" w14:textId="77777777" w:rsidR="009608C9" w:rsidRPr="00915AB4" w:rsidRDefault="009608C9" w:rsidP="00E40216">
      <w:pPr>
        <w:rPr>
          <w:rFonts w:ascii="Calibri" w:hAnsi="Calibri" w:cs="Calibri"/>
          <w:sz w:val="22"/>
          <w:szCs w:val="22"/>
          <w:lang w:val="et-EE"/>
        </w:rPr>
      </w:pPr>
    </w:p>
    <w:p w14:paraId="2A87C3B3" w14:textId="376F31DB" w:rsidR="009608C9" w:rsidRPr="00915AB4" w:rsidRDefault="009608C9" w:rsidP="00E40216">
      <w:pPr>
        <w:rPr>
          <w:rFonts w:ascii="Calibri" w:hAnsi="Calibri" w:cs="Calibri"/>
          <w:b/>
          <w:bCs/>
          <w:sz w:val="22"/>
          <w:szCs w:val="22"/>
          <w:lang w:val="et-EE"/>
        </w:rPr>
      </w:pPr>
      <w:r w:rsidRPr="00915AB4">
        <w:rPr>
          <w:rFonts w:ascii="Calibri" w:hAnsi="Calibri" w:cs="Calibri"/>
          <w:b/>
          <w:bCs/>
          <w:sz w:val="22"/>
          <w:szCs w:val="22"/>
          <w:lang w:val="et-EE"/>
        </w:rPr>
        <w:t>Siidrimõisa Lihaköö</w:t>
      </w:r>
      <w:r w:rsidR="001314CA">
        <w:rPr>
          <w:rFonts w:ascii="Calibri" w:hAnsi="Calibri" w:cs="Calibri"/>
          <w:b/>
          <w:bCs/>
          <w:sz w:val="22"/>
          <w:szCs w:val="22"/>
          <w:lang w:val="et-EE"/>
        </w:rPr>
        <w:t>gi lett Kagukeskuses</w:t>
      </w:r>
    </w:p>
    <w:p w14:paraId="76D6CFFC" w14:textId="2CD54010" w:rsidR="00EE1FC6" w:rsidRPr="00915AB4" w:rsidRDefault="00EE1FC6" w:rsidP="00E40216">
      <w:pPr>
        <w:rPr>
          <w:rFonts w:ascii="Calibri" w:hAnsi="Calibri" w:cs="Calibri"/>
          <w:color w:val="333333"/>
          <w:sz w:val="22"/>
          <w:szCs w:val="22"/>
          <w:shd w:val="clear" w:color="auto" w:fill="FFFFFF"/>
          <w:lang w:val="et-EE"/>
        </w:rPr>
      </w:pPr>
      <w:r w:rsidRPr="00915AB4">
        <w:rPr>
          <w:rFonts w:ascii="Calibri" w:hAnsi="Calibri" w:cs="Calibri"/>
          <w:color w:val="333333"/>
          <w:sz w:val="22"/>
          <w:szCs w:val="22"/>
          <w:shd w:val="clear" w:color="auto" w:fill="FFFFFF"/>
          <w:lang w:val="et-EE"/>
        </w:rPr>
        <w:t>Siidrimõisa Lihaköök kasvas välja Loosi mõisas Võrumaal tegutsevast Siidrimõisa ettevõtmistest. Aastal 2018 osteti esimene suitsuahi, millega  ürituste ajal külalistele suitsuliha valmistada. Ahjust tulnud soe</w:t>
      </w:r>
      <w:r w:rsidR="00DB105A" w:rsidRPr="00915AB4">
        <w:rPr>
          <w:rFonts w:ascii="Calibri" w:hAnsi="Calibri" w:cs="Calibri"/>
          <w:color w:val="333333"/>
          <w:sz w:val="22"/>
          <w:szCs w:val="22"/>
          <w:shd w:val="clear" w:color="auto" w:fill="FFFFFF"/>
          <w:lang w:val="et-EE"/>
        </w:rPr>
        <w:t xml:space="preserve"> suitsuliha on osutunud väga menukaks</w:t>
      </w:r>
      <w:r w:rsidRPr="00915AB4">
        <w:rPr>
          <w:rFonts w:ascii="Calibri" w:hAnsi="Calibri" w:cs="Calibri"/>
          <w:color w:val="333333"/>
          <w:sz w:val="22"/>
          <w:szCs w:val="22"/>
          <w:shd w:val="clear" w:color="auto" w:fill="FFFFFF"/>
          <w:lang w:val="et-EE"/>
        </w:rPr>
        <w:t xml:space="preserve">. </w:t>
      </w:r>
      <w:r w:rsidR="00DB105A" w:rsidRPr="00915AB4">
        <w:rPr>
          <w:rFonts w:ascii="Calibri" w:hAnsi="Calibri" w:cs="Calibri"/>
          <w:color w:val="333333"/>
          <w:sz w:val="22"/>
          <w:szCs w:val="22"/>
          <w:shd w:val="clear" w:color="auto" w:fill="FFFFFF"/>
          <w:lang w:val="et-EE"/>
        </w:rPr>
        <w:t>Lisaks küpsetatakse</w:t>
      </w:r>
      <w:r w:rsidR="00AE279B" w:rsidRPr="00915AB4">
        <w:rPr>
          <w:rFonts w:ascii="Calibri" w:hAnsi="Calibri" w:cs="Calibri"/>
          <w:color w:val="333333"/>
          <w:sz w:val="22"/>
          <w:szCs w:val="22"/>
          <w:shd w:val="clear" w:color="auto" w:fill="FFFFFF"/>
          <w:lang w:val="et-EE"/>
        </w:rPr>
        <w:t xml:space="preserve"> leiba ja keekse. </w:t>
      </w:r>
      <w:r w:rsidR="00B25EA6">
        <w:rPr>
          <w:rFonts w:ascii="Calibri" w:hAnsi="Calibri" w:cs="Calibri"/>
          <w:color w:val="333333"/>
          <w:sz w:val="22"/>
          <w:szCs w:val="22"/>
          <w:shd w:val="clear" w:color="auto" w:fill="FFFFFF"/>
          <w:lang w:val="et-EE"/>
        </w:rPr>
        <w:t xml:space="preserve">Kagukeskuses on avatud iseteeninduslik müügilett etttevõtte toodetega. </w:t>
      </w:r>
    </w:p>
    <w:p w14:paraId="245D1DA9" w14:textId="763BD002" w:rsidR="00AE279B" w:rsidRPr="00915AB4" w:rsidRDefault="005C6E2D" w:rsidP="00E40216">
      <w:pPr>
        <w:rPr>
          <w:rFonts w:ascii="Calibri" w:hAnsi="Calibri" w:cs="Calibri"/>
          <w:sz w:val="22"/>
          <w:szCs w:val="22"/>
          <w:lang w:val="et-EE"/>
        </w:rPr>
      </w:pPr>
      <w:hyperlink r:id="rId12" w:history="1">
        <w:r w:rsidR="001F4BBB" w:rsidRPr="00915AB4">
          <w:rPr>
            <w:rStyle w:val="Hyperlink"/>
            <w:rFonts w:ascii="Calibri" w:hAnsi="Calibri" w:cs="Calibri"/>
            <w:sz w:val="22"/>
            <w:szCs w:val="22"/>
            <w:lang w:val="et-EE"/>
          </w:rPr>
          <w:t>https://www.facebook.com/UmboHaa/</w:t>
        </w:r>
      </w:hyperlink>
    </w:p>
    <w:p w14:paraId="2B8AC3E2" w14:textId="77777777" w:rsidR="009608C9" w:rsidRPr="00915AB4" w:rsidRDefault="009608C9" w:rsidP="00E40216">
      <w:pPr>
        <w:rPr>
          <w:rFonts w:ascii="Calibri" w:hAnsi="Calibri" w:cs="Calibri"/>
          <w:sz w:val="22"/>
          <w:szCs w:val="22"/>
          <w:lang w:val="et-EE"/>
        </w:rPr>
      </w:pPr>
    </w:p>
    <w:p w14:paraId="04413EA6" w14:textId="6AF955CF" w:rsidR="009608C9" w:rsidRPr="00915AB4" w:rsidRDefault="009608C9" w:rsidP="00E40216">
      <w:pPr>
        <w:rPr>
          <w:rFonts w:ascii="Calibri" w:hAnsi="Calibri" w:cs="Calibri"/>
          <w:b/>
          <w:bCs/>
          <w:sz w:val="22"/>
          <w:szCs w:val="22"/>
          <w:lang w:val="et-EE"/>
        </w:rPr>
      </w:pPr>
      <w:r w:rsidRPr="00915AB4">
        <w:rPr>
          <w:rFonts w:ascii="Calibri" w:hAnsi="Calibri" w:cs="Calibri"/>
          <w:b/>
          <w:bCs/>
          <w:sz w:val="22"/>
          <w:szCs w:val="22"/>
          <w:lang w:val="et-EE"/>
        </w:rPr>
        <w:t>Lõuna Hämsa Maherestos</w:t>
      </w:r>
    </w:p>
    <w:p w14:paraId="297BFD28" w14:textId="3D3A004A" w:rsidR="001F4BBB" w:rsidRPr="00915AB4" w:rsidRDefault="00D1615E" w:rsidP="00DA60E8">
      <w:pPr>
        <w:rPr>
          <w:rFonts w:ascii="Calibri" w:hAnsi="Calibri" w:cs="Calibri"/>
          <w:sz w:val="22"/>
          <w:szCs w:val="22"/>
          <w:lang w:val="et-EE"/>
        </w:rPr>
      </w:pPr>
      <w:r w:rsidRPr="00915AB4">
        <w:rPr>
          <w:rFonts w:ascii="Calibri" w:hAnsi="Calibri" w:cs="Calibri"/>
          <w:sz w:val="22"/>
          <w:szCs w:val="22"/>
          <w:lang w:val="et-EE"/>
        </w:rPr>
        <w:t>Hämsa puhketalu ehk Hämsa Maheresto ja Heaolukeskus</w:t>
      </w:r>
      <w:r w:rsidR="00B940CB" w:rsidRPr="00915AB4">
        <w:rPr>
          <w:rFonts w:ascii="Calibri" w:hAnsi="Calibri" w:cs="Calibri"/>
          <w:sz w:val="22"/>
          <w:szCs w:val="22"/>
          <w:lang w:val="et-EE"/>
        </w:rPr>
        <w:t xml:space="preserve"> avas 2023. </w:t>
      </w:r>
      <w:r w:rsidR="00A75A0E">
        <w:rPr>
          <w:rFonts w:ascii="Calibri" w:hAnsi="Calibri" w:cs="Calibri"/>
          <w:sz w:val="22"/>
          <w:szCs w:val="22"/>
          <w:lang w:val="et-EE"/>
        </w:rPr>
        <w:t>a</w:t>
      </w:r>
      <w:r w:rsidR="00B940CB" w:rsidRPr="00915AB4">
        <w:rPr>
          <w:rFonts w:ascii="Calibri" w:hAnsi="Calibri" w:cs="Calibri"/>
          <w:sz w:val="22"/>
          <w:szCs w:val="22"/>
          <w:lang w:val="et-EE"/>
        </w:rPr>
        <w:t xml:space="preserve">asta kevadel maherestorani, kus pakutakse peamiselt kohalikust toorainest valmistatud hooajalist mahetoitu. </w:t>
      </w:r>
      <w:r w:rsidR="00956C8E" w:rsidRPr="00915AB4">
        <w:rPr>
          <w:rFonts w:ascii="Calibri" w:hAnsi="Calibri" w:cs="Calibri"/>
          <w:sz w:val="22"/>
          <w:szCs w:val="22"/>
          <w:lang w:val="et-EE"/>
        </w:rPr>
        <w:t>Oma Hämsa Maheaiast jõuavad lauale  köögiviljad ja maitsetaimed</w:t>
      </w:r>
      <w:r w:rsidR="00F801F5" w:rsidRPr="00915AB4">
        <w:rPr>
          <w:rFonts w:ascii="Calibri" w:hAnsi="Calibri" w:cs="Calibri"/>
          <w:sz w:val="22"/>
          <w:szCs w:val="22"/>
          <w:lang w:val="et-EE"/>
        </w:rPr>
        <w:t xml:space="preserve">. Heaolukeskuses asuvad peale restorani veel majutus, </w:t>
      </w:r>
      <w:r w:rsidR="00DA60E8" w:rsidRPr="00915AB4">
        <w:rPr>
          <w:rFonts w:ascii="Calibri" w:hAnsi="Calibri" w:cs="Calibri"/>
          <w:sz w:val="22"/>
          <w:szCs w:val="22"/>
          <w:lang w:val="et-EE"/>
        </w:rPr>
        <w:t xml:space="preserve">seminariruumid ja </w:t>
      </w:r>
      <w:r w:rsidR="00F801F5" w:rsidRPr="00915AB4">
        <w:rPr>
          <w:rFonts w:ascii="Calibri" w:hAnsi="Calibri" w:cs="Calibri"/>
          <w:sz w:val="22"/>
          <w:szCs w:val="22"/>
          <w:lang w:val="et-EE"/>
        </w:rPr>
        <w:t>saunad</w:t>
      </w:r>
      <w:r w:rsidR="00DA60E8" w:rsidRPr="00915AB4">
        <w:rPr>
          <w:rFonts w:ascii="Calibri" w:hAnsi="Calibri" w:cs="Calibri"/>
          <w:sz w:val="22"/>
          <w:szCs w:val="22"/>
          <w:lang w:val="et-EE"/>
        </w:rPr>
        <w:t>.</w:t>
      </w:r>
    </w:p>
    <w:p w14:paraId="78516E1B" w14:textId="3B7C99A9" w:rsidR="00546579" w:rsidRPr="00790FF7" w:rsidRDefault="00546579" w:rsidP="00DA60E8">
      <w:pPr>
        <w:rPr>
          <w:rFonts w:ascii="Calibri" w:hAnsi="Calibri" w:cs="Calibri"/>
          <w:sz w:val="22"/>
          <w:szCs w:val="22"/>
          <w:lang w:val="et-EE"/>
        </w:rPr>
      </w:pPr>
      <w:r w:rsidRPr="00915AB4">
        <w:rPr>
          <w:rFonts w:ascii="Calibri" w:hAnsi="Calibri" w:cs="Calibri"/>
          <w:sz w:val="22"/>
          <w:szCs w:val="22"/>
          <w:lang w:val="et-EE"/>
        </w:rPr>
        <w:t>Oma tootearenduseks on saadud toetust nii LEADER</w:t>
      </w:r>
      <w:r w:rsidRPr="00790FF7">
        <w:rPr>
          <w:rFonts w:ascii="Calibri" w:hAnsi="Calibri" w:cs="Calibri"/>
          <w:sz w:val="22"/>
          <w:szCs w:val="22"/>
          <w:lang w:val="et-EE"/>
        </w:rPr>
        <w:t xml:space="preserve">-meetmest kui </w:t>
      </w:r>
      <w:r w:rsidR="00FE763F" w:rsidRPr="00790FF7">
        <w:rPr>
          <w:rFonts w:ascii="Calibri" w:hAnsi="Calibri" w:cs="Calibri"/>
          <w:sz w:val="22"/>
          <w:szCs w:val="22"/>
          <w:lang w:val="et-EE"/>
        </w:rPr>
        <w:t>Euroopa Liidu Regionaalarengu Fondist. Viimase abil muudeti ärimudel kõrtsist maherestoks.</w:t>
      </w:r>
    </w:p>
    <w:p w14:paraId="7CC3E642" w14:textId="489C6072" w:rsidR="00D1115D" w:rsidRPr="00915AB4" w:rsidRDefault="005C6E2D" w:rsidP="00E40216">
      <w:pPr>
        <w:rPr>
          <w:rFonts w:ascii="Calibri" w:hAnsi="Calibri" w:cs="Calibri"/>
          <w:sz w:val="22"/>
          <w:szCs w:val="22"/>
          <w:lang w:val="et-EE"/>
        </w:rPr>
      </w:pPr>
      <w:hyperlink r:id="rId13" w:history="1">
        <w:r w:rsidR="00D1115D" w:rsidRPr="00915AB4">
          <w:rPr>
            <w:rStyle w:val="Hyperlink"/>
            <w:rFonts w:ascii="Calibri" w:hAnsi="Calibri" w:cs="Calibri"/>
            <w:sz w:val="22"/>
            <w:szCs w:val="22"/>
            <w:lang w:val="et-EE"/>
          </w:rPr>
          <w:t>https://hamsa.ee/</w:t>
        </w:r>
      </w:hyperlink>
    </w:p>
    <w:p w14:paraId="653F4151" w14:textId="77777777" w:rsidR="009608C9" w:rsidRPr="00915AB4" w:rsidRDefault="009608C9" w:rsidP="00E40216">
      <w:pPr>
        <w:rPr>
          <w:rFonts w:ascii="Calibri" w:hAnsi="Calibri" w:cs="Calibri"/>
          <w:sz w:val="22"/>
          <w:szCs w:val="22"/>
          <w:lang w:val="et-EE"/>
        </w:rPr>
      </w:pPr>
    </w:p>
    <w:p w14:paraId="5C9EAF00" w14:textId="19FB0E8F" w:rsidR="009608C9" w:rsidRPr="00915AB4" w:rsidRDefault="00866B62" w:rsidP="00E40216">
      <w:pPr>
        <w:rPr>
          <w:rFonts w:ascii="Calibri" w:hAnsi="Calibri" w:cs="Calibri"/>
          <w:b/>
          <w:bCs/>
          <w:sz w:val="22"/>
          <w:szCs w:val="22"/>
          <w:lang w:val="et-EE"/>
        </w:rPr>
      </w:pPr>
      <w:r w:rsidRPr="00915AB4">
        <w:rPr>
          <w:rFonts w:ascii="Calibri" w:hAnsi="Calibri" w:cs="Calibri"/>
          <w:b/>
          <w:bCs/>
          <w:sz w:val="22"/>
          <w:szCs w:val="22"/>
          <w:lang w:val="et-EE"/>
        </w:rPr>
        <w:t>Kolotsi talu</w:t>
      </w:r>
    </w:p>
    <w:p w14:paraId="47807589" w14:textId="42A370BC" w:rsidR="00FC509D" w:rsidRPr="00915AB4" w:rsidRDefault="000D3B8D" w:rsidP="00340D4F">
      <w:pPr>
        <w:rPr>
          <w:rFonts w:ascii="Calibri" w:hAnsi="Calibri" w:cs="Calibri"/>
          <w:sz w:val="22"/>
          <w:szCs w:val="22"/>
          <w:lang w:val="et-EE"/>
        </w:rPr>
      </w:pPr>
      <w:r w:rsidRPr="00915AB4">
        <w:rPr>
          <w:rFonts w:ascii="Calibri" w:hAnsi="Calibri" w:cs="Calibri"/>
          <w:sz w:val="22"/>
          <w:szCs w:val="22"/>
          <w:lang w:val="et-EE"/>
        </w:rPr>
        <w:t xml:space="preserve">Kolotsi </w:t>
      </w:r>
      <w:r w:rsidR="00F30AF1" w:rsidRPr="00915AB4">
        <w:rPr>
          <w:rFonts w:ascii="Calibri" w:hAnsi="Calibri" w:cs="Calibri"/>
          <w:sz w:val="22"/>
          <w:szCs w:val="22"/>
          <w:lang w:val="et-EE"/>
        </w:rPr>
        <w:t>mahe</w:t>
      </w:r>
      <w:r w:rsidRPr="00915AB4">
        <w:rPr>
          <w:rFonts w:ascii="Calibri" w:hAnsi="Calibri" w:cs="Calibri"/>
          <w:sz w:val="22"/>
          <w:szCs w:val="22"/>
          <w:lang w:val="et-EE"/>
        </w:rPr>
        <w:t>talu asub Haanja looduspargi territooriumil</w:t>
      </w:r>
      <w:r w:rsidR="00FF2A4A" w:rsidRPr="00915AB4">
        <w:rPr>
          <w:rFonts w:ascii="Calibri" w:hAnsi="Calibri" w:cs="Calibri"/>
          <w:sz w:val="22"/>
          <w:szCs w:val="22"/>
          <w:lang w:val="et-EE"/>
        </w:rPr>
        <w:t>. Ma</w:t>
      </w:r>
      <w:r w:rsidR="00635B6F" w:rsidRPr="00915AB4">
        <w:rPr>
          <w:rFonts w:ascii="Calibri" w:hAnsi="Calibri" w:cs="Calibri"/>
          <w:sz w:val="22"/>
          <w:szCs w:val="22"/>
          <w:lang w:val="et-EE"/>
        </w:rPr>
        <w:t xml:space="preserve">ade elurikkuse kasvatamine on ka talu üks </w:t>
      </w:r>
      <w:r w:rsidR="003129A2" w:rsidRPr="00915AB4">
        <w:rPr>
          <w:rFonts w:ascii="Calibri" w:hAnsi="Calibri" w:cs="Calibri"/>
          <w:sz w:val="22"/>
          <w:szCs w:val="22"/>
          <w:lang w:val="et-EE"/>
        </w:rPr>
        <w:t>eesmärke</w:t>
      </w:r>
      <w:r w:rsidRPr="00915AB4">
        <w:rPr>
          <w:rFonts w:ascii="Calibri" w:hAnsi="Calibri" w:cs="Calibri"/>
          <w:sz w:val="22"/>
          <w:szCs w:val="22"/>
          <w:lang w:val="et-EE"/>
        </w:rPr>
        <w:t>. Talus kasvatatakse kitsi ja tehakse juustu nii kitse- kui lehmapiimast</w:t>
      </w:r>
      <w:r w:rsidR="00F30AF1" w:rsidRPr="00915AB4">
        <w:rPr>
          <w:rFonts w:ascii="Calibri" w:hAnsi="Calibri" w:cs="Calibri"/>
          <w:sz w:val="22"/>
          <w:szCs w:val="22"/>
          <w:lang w:val="et-EE"/>
        </w:rPr>
        <w:t xml:space="preserve"> ning on oma meierei</w:t>
      </w:r>
      <w:r w:rsidRPr="00915AB4">
        <w:rPr>
          <w:rFonts w:ascii="Calibri" w:hAnsi="Calibri" w:cs="Calibri"/>
          <w:sz w:val="22"/>
          <w:szCs w:val="22"/>
          <w:lang w:val="et-EE"/>
        </w:rPr>
        <w:t>. </w:t>
      </w:r>
      <w:r w:rsidR="001F5040" w:rsidRPr="00915AB4">
        <w:rPr>
          <w:rFonts w:ascii="Calibri" w:hAnsi="Calibri" w:cs="Calibri"/>
          <w:sz w:val="22"/>
          <w:szCs w:val="22"/>
          <w:lang w:val="et-EE"/>
        </w:rPr>
        <w:t>Kolotsi eripäraks on</w:t>
      </w:r>
      <w:r w:rsidR="003129A2" w:rsidRPr="00915AB4">
        <w:rPr>
          <w:rFonts w:ascii="Calibri" w:hAnsi="Calibri" w:cs="Calibri"/>
          <w:sz w:val="22"/>
          <w:szCs w:val="22"/>
          <w:lang w:val="et-EE"/>
        </w:rPr>
        <w:t xml:space="preserve"> </w:t>
      </w:r>
      <w:r w:rsidR="00FF2A4A" w:rsidRPr="00915AB4">
        <w:rPr>
          <w:rFonts w:ascii="Calibri" w:hAnsi="Calibri" w:cs="Calibri"/>
          <w:sz w:val="22"/>
          <w:szCs w:val="22"/>
          <w:lang w:val="et-EE"/>
        </w:rPr>
        <w:t xml:space="preserve">just </w:t>
      </w:r>
      <w:r w:rsidR="00340D4F" w:rsidRPr="00915AB4">
        <w:rPr>
          <w:rFonts w:ascii="Calibri" w:hAnsi="Calibri" w:cs="Calibri"/>
          <w:sz w:val="22"/>
          <w:szCs w:val="22"/>
          <w:lang w:val="et-EE"/>
        </w:rPr>
        <w:t>tugevamaitselis</w:t>
      </w:r>
      <w:r w:rsidR="003129A2" w:rsidRPr="00915AB4">
        <w:rPr>
          <w:rFonts w:ascii="Calibri" w:hAnsi="Calibri" w:cs="Calibri"/>
          <w:sz w:val="22"/>
          <w:szCs w:val="22"/>
          <w:lang w:val="et-EE"/>
        </w:rPr>
        <w:t>ed</w:t>
      </w:r>
      <w:r w:rsidR="00340D4F" w:rsidRPr="00915AB4">
        <w:rPr>
          <w:rFonts w:ascii="Calibri" w:hAnsi="Calibri" w:cs="Calibri"/>
          <w:sz w:val="22"/>
          <w:szCs w:val="22"/>
          <w:lang w:val="et-EE"/>
        </w:rPr>
        <w:t xml:space="preserve"> laagerdunud juustud. </w:t>
      </w:r>
    </w:p>
    <w:p w14:paraId="35DC1929" w14:textId="69CC6434" w:rsidR="00D7344D" w:rsidRPr="00915AB4" w:rsidRDefault="00D7344D" w:rsidP="00340D4F">
      <w:pPr>
        <w:rPr>
          <w:rFonts w:ascii="Calibri" w:hAnsi="Calibri" w:cs="Calibri"/>
          <w:sz w:val="22"/>
          <w:szCs w:val="22"/>
          <w:lang w:val="et-EE"/>
        </w:rPr>
      </w:pPr>
      <w:r w:rsidRPr="00915AB4">
        <w:rPr>
          <w:rFonts w:ascii="Calibri" w:hAnsi="Calibri" w:cs="Calibri"/>
          <w:sz w:val="22"/>
          <w:szCs w:val="22"/>
          <w:lang w:val="et-EE"/>
        </w:rPr>
        <w:t>Tootmisruumidele on saadud ka LEADER-toetust.</w:t>
      </w:r>
    </w:p>
    <w:p w14:paraId="29CC42CA" w14:textId="319C1CA0" w:rsidR="00866B62" w:rsidRPr="00915AB4" w:rsidRDefault="005C6E2D" w:rsidP="00E40216">
      <w:pPr>
        <w:rPr>
          <w:rFonts w:ascii="Calibri" w:hAnsi="Calibri" w:cs="Calibri"/>
          <w:sz w:val="22"/>
          <w:szCs w:val="22"/>
          <w:lang w:val="et-EE"/>
        </w:rPr>
      </w:pPr>
      <w:hyperlink r:id="rId14" w:history="1">
        <w:r w:rsidR="00FF2A4A" w:rsidRPr="00915AB4">
          <w:rPr>
            <w:rStyle w:val="Hyperlink"/>
            <w:rFonts w:ascii="Calibri" w:hAnsi="Calibri" w:cs="Calibri"/>
            <w:sz w:val="22"/>
            <w:szCs w:val="22"/>
            <w:lang w:val="et-EE"/>
          </w:rPr>
          <w:t>https://kolotsitalu.ee/</w:t>
        </w:r>
      </w:hyperlink>
    </w:p>
    <w:p w14:paraId="40FF31CC" w14:textId="77777777" w:rsidR="00FF2A4A" w:rsidRPr="00915AB4" w:rsidRDefault="00FF2A4A" w:rsidP="00E40216">
      <w:pPr>
        <w:rPr>
          <w:rFonts w:ascii="Calibri" w:hAnsi="Calibri" w:cs="Calibri"/>
          <w:sz w:val="22"/>
          <w:szCs w:val="22"/>
          <w:lang w:val="et-EE"/>
        </w:rPr>
      </w:pPr>
    </w:p>
    <w:p w14:paraId="3C59928B" w14:textId="2E82F110" w:rsidR="00866B62" w:rsidRPr="00915AB4" w:rsidRDefault="00866B62" w:rsidP="00825AE7">
      <w:pPr>
        <w:rPr>
          <w:rFonts w:ascii="Calibri" w:hAnsi="Calibri" w:cs="Calibri"/>
          <w:b/>
          <w:bCs/>
          <w:sz w:val="22"/>
          <w:szCs w:val="22"/>
          <w:lang w:val="et-EE"/>
        </w:rPr>
      </w:pPr>
      <w:r w:rsidRPr="00915AB4">
        <w:rPr>
          <w:rFonts w:ascii="Calibri" w:hAnsi="Calibri" w:cs="Calibri"/>
          <w:b/>
          <w:bCs/>
          <w:sz w:val="22"/>
          <w:szCs w:val="22"/>
          <w:lang w:val="et-EE"/>
        </w:rPr>
        <w:t xml:space="preserve">Uue-Saaluse </w:t>
      </w:r>
      <w:r w:rsidR="00401A68" w:rsidRPr="00915AB4">
        <w:rPr>
          <w:rFonts w:ascii="Calibri" w:hAnsi="Calibri" w:cs="Calibri"/>
          <w:b/>
          <w:bCs/>
          <w:sz w:val="22"/>
          <w:szCs w:val="22"/>
          <w:lang w:val="et-EE"/>
        </w:rPr>
        <w:t>veini</w:t>
      </w:r>
      <w:r w:rsidRPr="00915AB4">
        <w:rPr>
          <w:rFonts w:ascii="Calibri" w:hAnsi="Calibri" w:cs="Calibri"/>
          <w:b/>
          <w:bCs/>
          <w:sz w:val="22"/>
          <w:szCs w:val="22"/>
          <w:lang w:val="et-EE"/>
        </w:rPr>
        <w:t>talu</w:t>
      </w:r>
    </w:p>
    <w:p w14:paraId="24D1C198" w14:textId="79C9C187" w:rsidR="00401A68" w:rsidRPr="00915AB4" w:rsidRDefault="00401A68" w:rsidP="00825AE7">
      <w:pPr>
        <w:rPr>
          <w:rFonts w:ascii="Calibri" w:hAnsi="Calibri" w:cs="Calibri"/>
          <w:sz w:val="22"/>
          <w:szCs w:val="22"/>
          <w:lang w:val="et-EE"/>
        </w:rPr>
      </w:pPr>
      <w:r w:rsidRPr="00915AB4">
        <w:rPr>
          <w:rFonts w:ascii="Calibri" w:hAnsi="Calibri" w:cs="Calibri"/>
          <w:sz w:val="22"/>
          <w:szCs w:val="22"/>
          <w:lang w:val="et-EE"/>
        </w:rPr>
        <w:t xml:space="preserve">Kõivsaare talu </w:t>
      </w:r>
      <w:r w:rsidR="00790FF7">
        <w:rPr>
          <w:rFonts w:ascii="Calibri" w:hAnsi="Calibri" w:cs="Calibri"/>
          <w:sz w:val="22"/>
          <w:szCs w:val="22"/>
          <w:lang w:val="et-EE"/>
        </w:rPr>
        <w:t xml:space="preserve">koduks </w:t>
      </w:r>
      <w:r w:rsidRPr="00915AB4">
        <w:rPr>
          <w:rFonts w:ascii="Calibri" w:hAnsi="Calibri" w:cs="Calibri"/>
          <w:sz w:val="22"/>
          <w:szCs w:val="22"/>
          <w:lang w:val="et-EE"/>
        </w:rPr>
        <w:t>on Uue-Saaluse mõisa moonakatemaja. Talu maadele rajas pererahvas 2000.</w:t>
      </w:r>
      <w:r w:rsidR="00915AB4">
        <w:rPr>
          <w:rFonts w:ascii="Calibri" w:hAnsi="Calibri" w:cs="Calibri"/>
          <w:sz w:val="22"/>
          <w:szCs w:val="22"/>
          <w:lang w:val="et-EE"/>
        </w:rPr>
        <w:t xml:space="preserve"> </w:t>
      </w:r>
      <w:r w:rsidRPr="00915AB4">
        <w:rPr>
          <w:rFonts w:ascii="Calibri" w:hAnsi="Calibri" w:cs="Calibri"/>
          <w:sz w:val="22"/>
          <w:szCs w:val="22"/>
          <w:lang w:val="et-EE"/>
        </w:rPr>
        <w:t xml:space="preserve">aastal astelpajuistanduse, 2005. aastast ollakse tunnustatud mahetootja. Lisaks astelpajule kasvatatakse ka avamaaviinamarju. Veinitalu rajati 2017. aastal sooviga valmistada marjaveine vaid Eestist ja eelkõige Lõuna-Eestist pärit toorainest. </w:t>
      </w:r>
    </w:p>
    <w:p w14:paraId="488791E0" w14:textId="4C6F1A20" w:rsidR="008A2BD4" w:rsidRPr="00915AB4" w:rsidRDefault="008A2BD4" w:rsidP="00825AE7">
      <w:pPr>
        <w:rPr>
          <w:rFonts w:ascii="Calibri" w:hAnsi="Calibri" w:cs="Calibri"/>
          <w:sz w:val="22"/>
          <w:szCs w:val="22"/>
          <w:lang w:val="et-EE"/>
        </w:rPr>
      </w:pPr>
      <w:r w:rsidRPr="00915AB4">
        <w:rPr>
          <w:rFonts w:ascii="Calibri" w:hAnsi="Calibri" w:cs="Calibri"/>
          <w:sz w:val="22"/>
          <w:szCs w:val="22"/>
          <w:lang w:val="et-EE"/>
        </w:rPr>
        <w:t>Veinitootmise käivitamiseks ja arendamiseks on saadud ka LEADER-toetust.</w:t>
      </w:r>
    </w:p>
    <w:p w14:paraId="7E000712" w14:textId="492A7DF2" w:rsidR="008A2BD4" w:rsidRPr="00915AB4" w:rsidRDefault="005C6E2D" w:rsidP="00825AE7">
      <w:pPr>
        <w:rPr>
          <w:rFonts w:ascii="Calibri" w:hAnsi="Calibri" w:cs="Calibri"/>
          <w:sz w:val="22"/>
          <w:szCs w:val="22"/>
          <w:lang w:val="et-EE"/>
        </w:rPr>
      </w:pPr>
      <w:hyperlink r:id="rId15" w:history="1">
        <w:r w:rsidR="00825AE7" w:rsidRPr="00915AB4">
          <w:rPr>
            <w:rStyle w:val="Hyperlink"/>
            <w:rFonts w:ascii="Calibri" w:hAnsi="Calibri" w:cs="Calibri"/>
            <w:sz w:val="22"/>
            <w:szCs w:val="22"/>
            <w:lang w:val="et-EE"/>
          </w:rPr>
          <w:t>https://uuesaaluseveinitalu.ee/</w:t>
        </w:r>
      </w:hyperlink>
    </w:p>
    <w:p w14:paraId="2110E2AA" w14:textId="77777777" w:rsidR="001F5040" w:rsidRPr="00915AB4" w:rsidRDefault="001F5040" w:rsidP="00E40216">
      <w:pPr>
        <w:rPr>
          <w:rFonts w:ascii="Calibri" w:hAnsi="Calibri" w:cs="Calibri"/>
          <w:sz w:val="22"/>
          <w:szCs w:val="22"/>
          <w:lang w:val="et-EE"/>
        </w:rPr>
      </w:pPr>
    </w:p>
    <w:p w14:paraId="1D5DD063" w14:textId="5DBDDD45" w:rsidR="00680514" w:rsidRPr="00915AB4" w:rsidRDefault="0083433A" w:rsidP="00E40216">
      <w:pPr>
        <w:rPr>
          <w:rFonts w:ascii="Calibri" w:hAnsi="Calibri" w:cs="Calibri"/>
          <w:sz w:val="22"/>
          <w:szCs w:val="22"/>
          <w:lang w:val="et-EE"/>
        </w:rPr>
      </w:pPr>
      <w:r w:rsidRPr="00915AB4">
        <w:rPr>
          <w:rFonts w:ascii="Calibri" w:hAnsi="Calibri" w:cs="Calibri"/>
          <w:b/>
          <w:bCs/>
          <w:sz w:val="22"/>
          <w:szCs w:val="22"/>
          <w:lang w:val="et-EE"/>
        </w:rPr>
        <w:t>Majutus Ööbikuoru Villas Rõuges</w:t>
      </w:r>
      <w:r w:rsidR="00915AB4" w:rsidRPr="00915AB4">
        <w:rPr>
          <w:rFonts w:ascii="Calibri" w:hAnsi="Calibri" w:cs="Calibri"/>
          <w:sz w:val="22"/>
          <w:szCs w:val="22"/>
          <w:lang w:val="et-EE"/>
        </w:rPr>
        <w:t xml:space="preserve">, </w:t>
      </w:r>
      <w:hyperlink r:id="rId16" w:history="1">
        <w:r w:rsidR="00915AB4" w:rsidRPr="00915AB4">
          <w:rPr>
            <w:rStyle w:val="Hyperlink"/>
            <w:rFonts w:ascii="Calibri" w:hAnsi="Calibri" w:cs="Calibri"/>
            <w:sz w:val="22"/>
            <w:szCs w:val="22"/>
            <w:lang w:val="et-EE"/>
          </w:rPr>
          <w:t>https://www.oruvilla.ee/</w:t>
        </w:r>
      </w:hyperlink>
    </w:p>
    <w:p w14:paraId="6F83B0AB" w14:textId="69BB9DD6" w:rsidR="0083433A" w:rsidRPr="00821C26" w:rsidRDefault="00B56087" w:rsidP="00E40216">
      <w:pPr>
        <w:rPr>
          <w:rFonts w:ascii="Calibri" w:hAnsi="Calibri" w:cs="Calibri"/>
          <w:b/>
          <w:bCs/>
          <w:sz w:val="22"/>
          <w:szCs w:val="22"/>
          <w:lang w:val="et-EE"/>
        </w:rPr>
      </w:pPr>
      <w:r w:rsidRPr="00821C26">
        <w:rPr>
          <w:rFonts w:ascii="Calibri" w:hAnsi="Calibri" w:cs="Calibri"/>
          <w:b/>
          <w:bCs/>
          <w:sz w:val="22"/>
          <w:szCs w:val="22"/>
          <w:lang w:val="et-EE"/>
        </w:rPr>
        <w:t>Õhtusöök sealsamas</w:t>
      </w:r>
    </w:p>
    <w:p w14:paraId="31D74E9B" w14:textId="77777777" w:rsidR="001B6E70" w:rsidRPr="00915AB4" w:rsidRDefault="001B6E70" w:rsidP="00E40216">
      <w:pPr>
        <w:rPr>
          <w:rFonts w:ascii="Calibri" w:hAnsi="Calibri" w:cs="Calibri"/>
          <w:sz w:val="22"/>
          <w:szCs w:val="22"/>
          <w:lang w:val="et-EE"/>
        </w:rPr>
      </w:pPr>
    </w:p>
    <w:p w14:paraId="6B57DE81" w14:textId="77777777" w:rsidR="00B56087" w:rsidRPr="0023387D" w:rsidRDefault="00B56087" w:rsidP="00E40216">
      <w:pPr>
        <w:rPr>
          <w:rFonts w:ascii="Calibri" w:hAnsi="Calibri" w:cs="Calibri"/>
          <w:lang w:val="et-EE"/>
        </w:rPr>
      </w:pPr>
    </w:p>
    <w:p w14:paraId="09C89E84" w14:textId="3C2E684B" w:rsidR="00B56087" w:rsidRPr="0023387D" w:rsidRDefault="00B56087" w:rsidP="00E40216">
      <w:pPr>
        <w:rPr>
          <w:rFonts w:ascii="Calibri" w:hAnsi="Calibri" w:cs="Calibri"/>
          <w:b/>
          <w:bCs/>
          <w:u w:val="single"/>
          <w:lang w:val="et-EE"/>
        </w:rPr>
      </w:pPr>
      <w:r w:rsidRPr="0023387D">
        <w:rPr>
          <w:rFonts w:ascii="Calibri" w:hAnsi="Calibri" w:cs="Calibri"/>
          <w:b/>
          <w:bCs/>
          <w:u w:val="single"/>
          <w:lang w:val="et-EE"/>
        </w:rPr>
        <w:t>NELJAPÄEV, 2. november</w:t>
      </w:r>
    </w:p>
    <w:p w14:paraId="1E198735" w14:textId="77777777" w:rsidR="00B56087" w:rsidRPr="0023387D" w:rsidRDefault="00B56087" w:rsidP="00E40216">
      <w:pPr>
        <w:rPr>
          <w:rFonts w:ascii="Calibri" w:hAnsi="Calibri" w:cs="Calibri"/>
          <w:lang w:val="et-EE"/>
        </w:rPr>
      </w:pPr>
    </w:p>
    <w:p w14:paraId="35B66A9B" w14:textId="7CA4A20A" w:rsidR="00B56087" w:rsidRPr="000F16C3" w:rsidRDefault="000F16C3" w:rsidP="00E40216">
      <w:pPr>
        <w:rPr>
          <w:rFonts w:ascii="Calibri" w:hAnsi="Calibri" w:cs="Calibri"/>
          <w:b/>
          <w:bCs/>
          <w:lang w:val="et-EE"/>
        </w:rPr>
      </w:pPr>
      <w:r w:rsidRPr="000F16C3">
        <w:rPr>
          <w:rFonts w:ascii="Calibri" w:hAnsi="Calibri" w:cs="Calibri"/>
          <w:b/>
          <w:bCs/>
          <w:lang w:val="et-EE"/>
        </w:rPr>
        <w:t xml:space="preserve">8.00 </w:t>
      </w:r>
      <w:r w:rsidR="006F2DE5" w:rsidRPr="000F16C3">
        <w:rPr>
          <w:rFonts w:ascii="Calibri" w:hAnsi="Calibri" w:cs="Calibri"/>
          <w:b/>
          <w:bCs/>
          <w:lang w:val="et-EE"/>
        </w:rPr>
        <w:t>Hommikusöök</w:t>
      </w:r>
    </w:p>
    <w:p w14:paraId="4FCAC81C" w14:textId="7A75953D" w:rsidR="006F2DE5" w:rsidRPr="00915AB4" w:rsidRDefault="006F2DE5" w:rsidP="00E40216">
      <w:pPr>
        <w:rPr>
          <w:rFonts w:ascii="Calibri" w:hAnsi="Calibri" w:cs="Calibri"/>
          <w:b/>
          <w:bCs/>
          <w:lang w:val="et-EE"/>
        </w:rPr>
      </w:pPr>
      <w:r w:rsidRPr="00915AB4">
        <w:rPr>
          <w:rFonts w:ascii="Calibri" w:hAnsi="Calibri" w:cs="Calibri"/>
          <w:b/>
          <w:bCs/>
          <w:lang w:val="et-EE"/>
        </w:rPr>
        <w:t>9.00 Väljasõit Rõugest</w:t>
      </w:r>
    </w:p>
    <w:p w14:paraId="4950C7D4" w14:textId="77777777" w:rsidR="0083433A" w:rsidRDefault="0083433A" w:rsidP="00E40216">
      <w:pPr>
        <w:rPr>
          <w:rFonts w:ascii="Calibri" w:hAnsi="Calibri" w:cs="Calibri"/>
          <w:lang w:val="et-EE"/>
        </w:rPr>
      </w:pPr>
    </w:p>
    <w:p w14:paraId="140E2C67" w14:textId="3247466D" w:rsidR="001247C6" w:rsidRPr="000F16C3" w:rsidRDefault="001247C6" w:rsidP="00E40216">
      <w:pPr>
        <w:rPr>
          <w:rFonts w:ascii="Calibri" w:hAnsi="Calibri" w:cs="Calibri"/>
          <w:b/>
          <w:bCs/>
          <w:lang w:val="et-EE"/>
        </w:rPr>
      </w:pPr>
      <w:r w:rsidRPr="000F16C3">
        <w:rPr>
          <w:rFonts w:ascii="Calibri" w:hAnsi="Calibri" w:cs="Calibri"/>
          <w:b/>
          <w:bCs/>
          <w:lang w:val="et-EE"/>
        </w:rPr>
        <w:t>Mikitamäe kool</w:t>
      </w:r>
    </w:p>
    <w:p w14:paraId="07CC32E8" w14:textId="2119BA09" w:rsidR="00C57C14" w:rsidRPr="00E65E2D" w:rsidRDefault="000F16C3" w:rsidP="00E40216">
      <w:pPr>
        <w:rPr>
          <w:rFonts w:ascii="Calibri" w:hAnsi="Calibri" w:cs="Calibri"/>
          <w:lang w:val="et-EE"/>
        </w:rPr>
      </w:pPr>
      <w:r>
        <w:rPr>
          <w:rFonts w:ascii="Calibri" w:hAnsi="Calibri" w:cs="Calibri"/>
          <w:lang w:val="et-EE"/>
        </w:rPr>
        <w:t>M</w:t>
      </w:r>
      <w:r w:rsidR="00D91A81" w:rsidRPr="00AE006B">
        <w:rPr>
          <w:rFonts w:ascii="Calibri" w:hAnsi="Calibri" w:cs="Calibri"/>
          <w:lang w:val="et-EE"/>
        </w:rPr>
        <w:t>ahetoitlustuse </w:t>
      </w:r>
      <w:r>
        <w:rPr>
          <w:rFonts w:ascii="Calibri" w:hAnsi="Calibri" w:cs="Calibri"/>
          <w:lang w:val="et-EE"/>
        </w:rPr>
        <w:t xml:space="preserve">korraldamisest </w:t>
      </w:r>
      <w:r w:rsidR="00EE6C0E">
        <w:rPr>
          <w:rFonts w:ascii="Calibri" w:hAnsi="Calibri" w:cs="Calibri"/>
          <w:lang w:val="et-EE"/>
        </w:rPr>
        <w:t xml:space="preserve">Võrumaal </w:t>
      </w:r>
      <w:r w:rsidR="00E73B9C" w:rsidRPr="00AE006B">
        <w:rPr>
          <w:rFonts w:ascii="Calibri" w:hAnsi="Calibri" w:cs="Calibri"/>
          <w:lang w:val="et-EE"/>
        </w:rPr>
        <w:t>Mikitamäe kool</w:t>
      </w:r>
      <w:r w:rsidR="00D91A81" w:rsidRPr="00AE006B">
        <w:rPr>
          <w:rFonts w:ascii="Calibri" w:hAnsi="Calibri" w:cs="Calibri"/>
          <w:lang w:val="et-EE"/>
        </w:rPr>
        <w:t>i</w:t>
      </w:r>
      <w:r w:rsidR="00EE6C0E">
        <w:rPr>
          <w:rFonts w:ascii="Calibri" w:hAnsi="Calibri" w:cs="Calibri"/>
          <w:lang w:val="et-EE"/>
        </w:rPr>
        <w:t xml:space="preserve"> näitel</w:t>
      </w:r>
      <w:r>
        <w:rPr>
          <w:rFonts w:ascii="Calibri" w:hAnsi="Calibri" w:cs="Calibri"/>
          <w:lang w:val="et-EE"/>
        </w:rPr>
        <w:t>.</w:t>
      </w:r>
      <w:r w:rsidR="005C106E">
        <w:rPr>
          <w:rFonts w:ascii="Calibri" w:hAnsi="Calibri" w:cs="Calibri"/>
          <w:lang w:val="et-EE"/>
        </w:rPr>
        <w:t xml:space="preserve"> </w:t>
      </w:r>
      <w:r w:rsidR="005C106E" w:rsidRPr="00E65E2D">
        <w:rPr>
          <w:rFonts w:ascii="Calibri" w:hAnsi="Calibri" w:cs="Calibri"/>
          <w:lang w:val="et-EE"/>
        </w:rPr>
        <w:t xml:space="preserve">Tutvustatakse </w:t>
      </w:r>
      <w:r w:rsidR="005C106E" w:rsidRPr="00E65E2D">
        <w:rPr>
          <w:rFonts w:eastAsia="Times New Roman"/>
          <w:lang w:val="et-EE"/>
        </w:rPr>
        <w:t xml:space="preserve">maheaeda ja räägitakse koolisööklas </w:t>
      </w:r>
      <w:r w:rsidR="00E65E2D" w:rsidRPr="00E65E2D">
        <w:rPr>
          <w:rFonts w:eastAsia="Times New Roman"/>
          <w:lang w:val="et-EE"/>
        </w:rPr>
        <w:t xml:space="preserve">kooli </w:t>
      </w:r>
      <w:r w:rsidR="005C106E" w:rsidRPr="00E65E2D">
        <w:rPr>
          <w:rFonts w:eastAsia="Times New Roman"/>
          <w:lang w:val="et-EE"/>
        </w:rPr>
        <w:t>mahetegemistest</w:t>
      </w:r>
      <w:r w:rsidR="00E65E2D" w:rsidRPr="00E65E2D">
        <w:rPr>
          <w:rFonts w:eastAsia="Times New Roman"/>
          <w:lang w:val="et-EE"/>
        </w:rPr>
        <w:t>.</w:t>
      </w:r>
    </w:p>
    <w:p w14:paraId="07DDD786" w14:textId="5B29DCA8" w:rsidR="004C0FA0" w:rsidRDefault="005C6E2D" w:rsidP="00E40216">
      <w:pPr>
        <w:rPr>
          <w:rFonts w:ascii="Calibri" w:hAnsi="Calibri" w:cs="Calibri"/>
          <w:lang w:val="et-EE"/>
        </w:rPr>
      </w:pPr>
      <w:hyperlink r:id="rId17" w:history="1">
        <w:r w:rsidR="004C0FA0" w:rsidRPr="00383AF7">
          <w:rPr>
            <w:rStyle w:val="Hyperlink"/>
            <w:rFonts w:ascii="Calibri" w:hAnsi="Calibri" w:cs="Calibri"/>
            <w:lang w:val="et-EE"/>
          </w:rPr>
          <w:t>https://www.mikita.edu.ee/html/</w:t>
        </w:r>
      </w:hyperlink>
    </w:p>
    <w:p w14:paraId="26FF209C" w14:textId="77777777" w:rsidR="00E77CD7" w:rsidRPr="00AE006B" w:rsidRDefault="00E77CD7" w:rsidP="00E40216">
      <w:pPr>
        <w:rPr>
          <w:rFonts w:ascii="Calibri" w:hAnsi="Calibri" w:cs="Calibri"/>
          <w:lang w:val="et-EE"/>
        </w:rPr>
      </w:pPr>
    </w:p>
    <w:p w14:paraId="2F71354D" w14:textId="7E85054A" w:rsidR="00E77CD7" w:rsidRPr="00AE006B" w:rsidRDefault="00E77CD7" w:rsidP="00AE006B">
      <w:pPr>
        <w:rPr>
          <w:rFonts w:ascii="Calibri" w:hAnsi="Calibri" w:cs="Calibri"/>
          <w:b/>
          <w:bCs/>
          <w:lang w:val="et-EE"/>
        </w:rPr>
      </w:pPr>
      <w:r w:rsidRPr="00AE006B">
        <w:rPr>
          <w:rFonts w:ascii="Calibri" w:hAnsi="Calibri" w:cs="Calibri"/>
          <w:b/>
          <w:bCs/>
          <w:lang w:val="et-EE"/>
        </w:rPr>
        <w:t>Lõuna Tillu kohvikus</w:t>
      </w:r>
      <w:r w:rsidR="00C92DB2" w:rsidRPr="00AE006B">
        <w:rPr>
          <w:rFonts w:ascii="Calibri" w:hAnsi="Calibri" w:cs="Calibri"/>
          <w:b/>
          <w:bCs/>
          <w:lang w:val="et-EE"/>
        </w:rPr>
        <w:t xml:space="preserve"> Põlvas</w:t>
      </w:r>
    </w:p>
    <w:p w14:paraId="345CEA0A" w14:textId="653F905E" w:rsidR="002A7DE0" w:rsidRPr="00AE006B" w:rsidRDefault="00213F40" w:rsidP="00AE006B">
      <w:pPr>
        <w:rPr>
          <w:rFonts w:ascii="Calibri" w:hAnsi="Calibri" w:cs="Calibri"/>
          <w:lang w:val="et-EE"/>
        </w:rPr>
      </w:pPr>
      <w:r w:rsidRPr="00AE006B">
        <w:rPr>
          <w:rFonts w:ascii="Calibri" w:hAnsi="Calibri" w:cs="Calibri"/>
          <w:lang w:val="et-EE"/>
        </w:rPr>
        <w:t xml:space="preserve">Tillu on Põlva äärelinnas asuv kohvik pagarikoja ja talupoega. </w:t>
      </w:r>
      <w:r w:rsidR="00C45FFC" w:rsidRPr="00AE006B">
        <w:rPr>
          <w:rFonts w:ascii="Calibri" w:hAnsi="Calibri" w:cs="Calibri"/>
          <w:lang w:val="et-EE"/>
        </w:rPr>
        <w:t>Pakutakse ka s</w:t>
      </w:r>
      <w:r w:rsidRPr="00AE006B">
        <w:rPr>
          <w:rFonts w:ascii="Calibri" w:hAnsi="Calibri" w:cs="Calibri"/>
          <w:lang w:val="et-EE"/>
        </w:rPr>
        <w:t>ooja toi</w:t>
      </w:r>
      <w:r w:rsidR="00C45FFC" w:rsidRPr="00AE006B">
        <w:rPr>
          <w:rFonts w:ascii="Calibri" w:hAnsi="Calibri" w:cs="Calibri"/>
          <w:lang w:val="et-EE"/>
        </w:rPr>
        <w:t>d</w:t>
      </w:r>
      <w:r w:rsidR="00685188" w:rsidRPr="00AE006B">
        <w:rPr>
          <w:rFonts w:ascii="Calibri" w:hAnsi="Calibri" w:cs="Calibri"/>
          <w:lang w:val="et-EE"/>
        </w:rPr>
        <w:t>u</w:t>
      </w:r>
      <w:r w:rsidRPr="00AE006B">
        <w:rPr>
          <w:rFonts w:ascii="Calibri" w:hAnsi="Calibri" w:cs="Calibri"/>
          <w:lang w:val="et-EE"/>
        </w:rPr>
        <w:t>, pagari- ja kondiitritoodete</w:t>
      </w:r>
      <w:r w:rsidR="00C45FFC" w:rsidRPr="00AE006B">
        <w:rPr>
          <w:rFonts w:ascii="Calibri" w:hAnsi="Calibri" w:cs="Calibri"/>
          <w:lang w:val="et-EE"/>
        </w:rPr>
        <w:t xml:space="preserve"> ning </w:t>
      </w:r>
      <w:r w:rsidRPr="00AE006B">
        <w:rPr>
          <w:rFonts w:ascii="Calibri" w:hAnsi="Calibri" w:cs="Calibri"/>
          <w:lang w:val="et-EE"/>
        </w:rPr>
        <w:t>talukauba kojuvedu.</w:t>
      </w:r>
      <w:r w:rsidR="00C45FFC" w:rsidRPr="00AE006B">
        <w:rPr>
          <w:rFonts w:ascii="Calibri" w:hAnsi="Calibri" w:cs="Calibri"/>
          <w:lang w:val="et-EE"/>
        </w:rPr>
        <w:t xml:space="preserve"> </w:t>
      </w:r>
      <w:r w:rsidR="0093351C" w:rsidRPr="00AE006B">
        <w:rPr>
          <w:rFonts w:ascii="Calibri" w:hAnsi="Calibri" w:cs="Calibri"/>
          <w:lang w:val="et-EE"/>
        </w:rPr>
        <w:t xml:space="preserve">Lisaks pakutakse ka cateringi teenust. </w:t>
      </w:r>
      <w:r w:rsidR="00C45FFC" w:rsidRPr="00AE006B">
        <w:rPr>
          <w:rFonts w:ascii="Calibri" w:hAnsi="Calibri" w:cs="Calibri"/>
          <w:lang w:val="et-EE"/>
        </w:rPr>
        <w:t xml:space="preserve">Laatadel ja festivalidel reedab kohviku kohalolu magus saialõhn, sest </w:t>
      </w:r>
      <w:r w:rsidR="0093351C" w:rsidRPr="00AE006B">
        <w:rPr>
          <w:rFonts w:ascii="Calibri" w:hAnsi="Calibri" w:cs="Calibri"/>
          <w:lang w:val="et-EE"/>
        </w:rPr>
        <w:t xml:space="preserve">siis küpsetatakse kohevaid kaneelisaiu kohapeal. </w:t>
      </w:r>
    </w:p>
    <w:p w14:paraId="50E4109D" w14:textId="14CAE19E" w:rsidR="0093351C" w:rsidRPr="00AE006B" w:rsidRDefault="005C6E2D" w:rsidP="00AE006B">
      <w:pPr>
        <w:rPr>
          <w:rFonts w:ascii="Calibri" w:hAnsi="Calibri" w:cs="Calibri"/>
          <w:lang w:val="et-EE"/>
        </w:rPr>
      </w:pPr>
      <w:hyperlink r:id="rId18" w:history="1">
        <w:r w:rsidR="00AE006B" w:rsidRPr="00AE006B">
          <w:rPr>
            <w:rStyle w:val="Hyperlink"/>
            <w:rFonts w:ascii="Calibri" w:hAnsi="Calibri" w:cs="Calibri"/>
            <w:lang w:val="et-EE"/>
          </w:rPr>
          <w:t>https://www.facebook.com/KodukohvikTillu</w:t>
        </w:r>
      </w:hyperlink>
    </w:p>
    <w:p w14:paraId="31C6D156" w14:textId="77777777" w:rsidR="00E77CD7" w:rsidRPr="00AE006B" w:rsidRDefault="00E77CD7" w:rsidP="00AE006B">
      <w:pPr>
        <w:rPr>
          <w:rFonts w:ascii="Calibri" w:hAnsi="Calibri" w:cs="Calibri"/>
          <w:lang w:val="et-EE"/>
        </w:rPr>
      </w:pPr>
    </w:p>
    <w:p w14:paraId="0B58C61C" w14:textId="393D2DB3" w:rsidR="00B32D77" w:rsidRPr="00AE006B" w:rsidRDefault="003227B4" w:rsidP="00AE006B">
      <w:pPr>
        <w:rPr>
          <w:rFonts w:ascii="Calibri" w:hAnsi="Calibri" w:cs="Calibri"/>
          <w:b/>
          <w:bCs/>
          <w:lang w:val="et-EE"/>
        </w:rPr>
      </w:pPr>
      <w:r w:rsidRPr="00AE006B">
        <w:rPr>
          <w:rFonts w:ascii="Calibri" w:hAnsi="Calibri" w:cs="Calibri"/>
          <w:b/>
          <w:bCs/>
          <w:lang w:val="et-EE"/>
        </w:rPr>
        <w:t>Kõlleste Garlic</w:t>
      </w:r>
    </w:p>
    <w:p w14:paraId="6367F17C" w14:textId="2014006F" w:rsidR="003227B4" w:rsidRDefault="005643C5" w:rsidP="00AE006B">
      <w:pPr>
        <w:rPr>
          <w:rFonts w:ascii="Calibri" w:hAnsi="Calibri" w:cs="Calibri"/>
          <w:lang w:val="et-EE"/>
        </w:rPr>
      </w:pPr>
      <w:r w:rsidRPr="00AE006B">
        <w:rPr>
          <w:rFonts w:ascii="Calibri" w:hAnsi="Calibri" w:cs="Calibri"/>
          <w:lang w:val="et-EE"/>
        </w:rPr>
        <w:t>Kõlleste Garlic OÜ on Vana-Võromaal asuv pereettevõte, mille peamisteks tegevusaladeks on küüslaugu ja sibula kasvatamine ja nendest toodete valmistamine.. 2017 aastal valmis kaasaegne tootmiskompleks külmlaoga, mis võimaldab pakkuda kaupa hooajast hooajani. Ettevõte pakub ka erinevaid teenuseid nagu hoiustamine, küüslaugu seemneks purustamine ja küüslaugu koorimine.</w:t>
      </w:r>
    </w:p>
    <w:p w14:paraId="7E1F732F" w14:textId="20D7AEB1" w:rsidR="008D7F28" w:rsidRPr="00AE006B" w:rsidRDefault="008D7F28" w:rsidP="00AE006B">
      <w:pPr>
        <w:rPr>
          <w:rFonts w:ascii="Calibri" w:hAnsi="Calibri" w:cs="Calibri"/>
          <w:lang w:val="et-EE"/>
        </w:rPr>
      </w:pPr>
      <w:r>
        <w:rPr>
          <w:rFonts w:ascii="Calibri" w:hAnsi="Calibri" w:cs="Calibri"/>
          <w:lang w:val="et-EE"/>
        </w:rPr>
        <w:t>Tootearen</w:t>
      </w:r>
      <w:r w:rsidR="00E0032D">
        <w:rPr>
          <w:rFonts w:ascii="Calibri" w:hAnsi="Calibri" w:cs="Calibri"/>
          <w:lang w:val="et-EE"/>
        </w:rPr>
        <w:t xml:space="preserve">duseks on </w:t>
      </w:r>
      <w:r w:rsidR="00E0032D" w:rsidRPr="00915AB4">
        <w:rPr>
          <w:rFonts w:ascii="Calibri" w:hAnsi="Calibri" w:cs="Calibri"/>
          <w:sz w:val="22"/>
          <w:szCs w:val="22"/>
          <w:lang w:val="et-EE"/>
        </w:rPr>
        <w:t>saadud ka LEADER-toetust</w:t>
      </w:r>
      <w:r w:rsidR="00E0032D">
        <w:rPr>
          <w:rFonts w:ascii="Calibri" w:hAnsi="Calibri" w:cs="Calibri"/>
          <w:sz w:val="22"/>
          <w:szCs w:val="22"/>
          <w:lang w:val="et-EE"/>
        </w:rPr>
        <w:t>.</w:t>
      </w:r>
    </w:p>
    <w:p w14:paraId="2E0B0EB1" w14:textId="4A42BE0A" w:rsidR="005643C5" w:rsidRPr="00AE006B" w:rsidRDefault="005C6E2D" w:rsidP="00AE006B">
      <w:pPr>
        <w:rPr>
          <w:rFonts w:ascii="Calibri" w:hAnsi="Calibri" w:cs="Calibri"/>
          <w:lang w:val="et-EE"/>
        </w:rPr>
      </w:pPr>
      <w:hyperlink r:id="rId19" w:history="1">
        <w:r w:rsidR="00F0235F" w:rsidRPr="00AE006B">
          <w:rPr>
            <w:rStyle w:val="Hyperlink"/>
            <w:rFonts w:ascii="Calibri" w:hAnsi="Calibri" w:cs="Calibri"/>
            <w:lang w:val="et-EE"/>
          </w:rPr>
          <w:t>https://www.garlic.ee/</w:t>
        </w:r>
      </w:hyperlink>
    </w:p>
    <w:p w14:paraId="5CEBC47C" w14:textId="77777777" w:rsidR="003227B4" w:rsidRPr="00AE006B" w:rsidRDefault="003227B4" w:rsidP="00E40216">
      <w:pPr>
        <w:rPr>
          <w:rFonts w:ascii="Calibri" w:hAnsi="Calibri" w:cs="Calibri"/>
          <w:lang w:val="et-EE"/>
        </w:rPr>
      </w:pPr>
    </w:p>
    <w:p w14:paraId="6A20BF6A" w14:textId="77777777" w:rsidR="005C6E2D" w:rsidRDefault="00B32D77" w:rsidP="00E40216">
      <w:pPr>
        <w:rPr>
          <w:rFonts w:ascii="Calibri" w:hAnsi="Calibri" w:cs="Calibri"/>
          <w:lang w:val="et-EE"/>
        </w:rPr>
      </w:pPr>
      <w:r w:rsidRPr="0023387D">
        <w:rPr>
          <w:rFonts w:ascii="Calibri" w:hAnsi="Calibri" w:cs="Calibri"/>
          <w:lang w:val="et-EE"/>
        </w:rPr>
        <w:t xml:space="preserve">Tagasi kodu </w:t>
      </w:r>
      <w:r w:rsidR="00EB0AE7">
        <w:rPr>
          <w:rFonts w:ascii="Calibri" w:hAnsi="Calibri" w:cs="Calibri"/>
          <w:lang w:val="et-EE"/>
        </w:rPr>
        <w:t>poole</w:t>
      </w:r>
      <w:r w:rsidR="00A157E9">
        <w:rPr>
          <w:rFonts w:ascii="Calibri" w:hAnsi="Calibri" w:cs="Calibri"/>
          <w:lang w:val="et-EE"/>
        </w:rPr>
        <w:t xml:space="preserve">. </w:t>
      </w:r>
    </w:p>
    <w:p w14:paraId="1ED21CDC" w14:textId="75D0E652" w:rsidR="00B32D77" w:rsidRDefault="00AB4ED5" w:rsidP="00E40216">
      <w:pPr>
        <w:rPr>
          <w:rFonts w:ascii="Calibri" w:hAnsi="Calibri" w:cs="Calibri"/>
          <w:lang w:val="et-EE"/>
        </w:rPr>
      </w:pPr>
      <w:r>
        <w:rPr>
          <w:rFonts w:ascii="Calibri" w:hAnsi="Calibri" w:cs="Calibri"/>
          <w:lang w:val="et-EE"/>
        </w:rPr>
        <w:t>Jõgeval hiljemalt 17.00.</w:t>
      </w:r>
    </w:p>
    <w:p w14:paraId="1DE8EB9B" w14:textId="77777777" w:rsidR="00E73B9C" w:rsidRDefault="00E73B9C" w:rsidP="00E40216">
      <w:pPr>
        <w:rPr>
          <w:rFonts w:ascii="Calibri" w:hAnsi="Calibri" w:cs="Calibri"/>
          <w:lang w:val="et-EE"/>
        </w:rPr>
      </w:pPr>
    </w:p>
    <w:p w14:paraId="12443284" w14:textId="77777777" w:rsidR="00E73B9C" w:rsidRPr="0023387D" w:rsidRDefault="00E73B9C" w:rsidP="00E40216">
      <w:pPr>
        <w:rPr>
          <w:rFonts w:ascii="Calibri" w:hAnsi="Calibri" w:cs="Calibri"/>
          <w:lang w:val="et-EE"/>
        </w:rPr>
      </w:pPr>
    </w:p>
    <w:p w14:paraId="1782E7D6" w14:textId="77777777" w:rsidR="00E77CD7" w:rsidRPr="0023387D" w:rsidRDefault="00E77CD7" w:rsidP="00E40216">
      <w:pPr>
        <w:rPr>
          <w:rFonts w:ascii="Calibri" w:hAnsi="Calibri" w:cs="Calibri"/>
          <w:lang w:val="et-EE"/>
        </w:rPr>
      </w:pPr>
    </w:p>
    <w:p w14:paraId="21F0F7DD" w14:textId="77777777" w:rsidR="00E73B9C" w:rsidRPr="0023387D" w:rsidRDefault="00E73B9C" w:rsidP="00643031">
      <w:pPr>
        <w:rPr>
          <w:rFonts w:ascii="Calibri" w:hAnsi="Calibri" w:cs="Calibri"/>
          <w:noProof/>
          <w:lang w:val="et-EE"/>
        </w:rPr>
      </w:pPr>
    </w:p>
    <w:p w14:paraId="34E9B93A" w14:textId="07F68288" w:rsidR="001F1DE6" w:rsidRPr="0023387D" w:rsidRDefault="001F1DE6" w:rsidP="00643031">
      <w:pPr>
        <w:rPr>
          <w:rFonts w:ascii="Calibri" w:hAnsi="Calibri" w:cs="Calibri"/>
          <w:noProof/>
          <w:lang w:val="et-EE"/>
        </w:rPr>
      </w:pPr>
      <w:r w:rsidRPr="0023387D">
        <w:rPr>
          <w:rFonts w:ascii="Calibri" w:hAnsi="Calibri" w:cs="Calibri"/>
          <w:noProof/>
          <w:lang w:val="et-EE"/>
        </w:rPr>
        <w:t>Lisainfo: Ülle Jukk, tel 5305</w:t>
      </w:r>
      <w:r w:rsidR="003448B9" w:rsidRPr="0023387D">
        <w:rPr>
          <w:rFonts w:ascii="Calibri" w:hAnsi="Calibri" w:cs="Calibri"/>
          <w:noProof/>
          <w:lang w:val="et-EE"/>
        </w:rPr>
        <w:t xml:space="preserve"> </w:t>
      </w:r>
      <w:r w:rsidRPr="0023387D">
        <w:rPr>
          <w:rFonts w:ascii="Calibri" w:hAnsi="Calibri" w:cs="Calibri"/>
          <w:noProof/>
          <w:lang w:val="et-EE"/>
        </w:rPr>
        <w:t xml:space="preserve">6322, </w:t>
      </w:r>
      <w:hyperlink r:id="rId20" w:history="1">
        <w:r w:rsidR="00B4654C" w:rsidRPr="0023387D">
          <w:rPr>
            <w:rStyle w:val="Hyperlink"/>
            <w:rFonts w:ascii="Calibri" w:hAnsi="Calibri" w:cs="Calibri"/>
            <w:noProof/>
            <w:lang w:val="et-EE"/>
          </w:rPr>
          <w:t>ylle@jogevamaa.com</w:t>
        </w:r>
      </w:hyperlink>
    </w:p>
    <w:p w14:paraId="7F5263B2" w14:textId="77777777" w:rsidR="00B4654C" w:rsidRPr="0023387D" w:rsidRDefault="00B4654C" w:rsidP="00643031">
      <w:pPr>
        <w:rPr>
          <w:rStyle w:val="Emphasis"/>
          <w:rFonts w:ascii="Calibri" w:hAnsi="Calibri" w:cs="Calibri"/>
          <w:color w:val="000000"/>
          <w:bdr w:val="none" w:sz="0" w:space="0" w:color="auto" w:frame="1"/>
          <w:shd w:val="clear" w:color="auto" w:fill="FFFFFF"/>
        </w:rPr>
      </w:pPr>
    </w:p>
    <w:p w14:paraId="76268C54" w14:textId="565586AB" w:rsidR="00B4654C" w:rsidRPr="0023387D" w:rsidRDefault="008E1D3D" w:rsidP="00643031">
      <w:pPr>
        <w:rPr>
          <w:rFonts w:ascii="Calibri" w:hAnsi="Calibri" w:cs="Calibri"/>
          <w:i/>
          <w:iCs/>
        </w:rPr>
      </w:pPr>
      <w:r w:rsidRPr="0023387D">
        <w:rPr>
          <w:rFonts w:ascii="Calibri" w:hAnsi="Calibri" w:cs="Calibri"/>
          <w:i/>
          <w:iCs/>
        </w:rPr>
        <w:t>Õppereisi</w:t>
      </w:r>
      <w:r w:rsidR="008E4F2C" w:rsidRPr="0023387D">
        <w:rPr>
          <w:rFonts w:ascii="Calibri" w:hAnsi="Calibri" w:cs="Calibri"/>
          <w:i/>
          <w:iCs/>
        </w:rPr>
        <w:t xml:space="preserve"> toetab</w:t>
      </w:r>
      <w:r w:rsidRPr="0023387D">
        <w:rPr>
          <w:rFonts w:ascii="Calibri" w:hAnsi="Calibri" w:cs="Calibri"/>
          <w:i/>
          <w:iCs/>
        </w:rPr>
        <w:t xml:space="preserve"> Euroopa Regionaalarengu Fondist prioriteetse suuna 5 „Väikese ja keskmise suurusega ettevõtete ja piirkondliku ettevõtluse arendamine" meetme „Piirkondade konkurentsivõime tugevdamine" tegevuse  5.4.2. „Piirkondlikud algatused tööhõive ja ettevõtlikkuse edendamiseks" </w:t>
      </w:r>
      <w:r w:rsidR="008E4F2C" w:rsidRPr="0023387D">
        <w:rPr>
          <w:rStyle w:val="Emphasis"/>
          <w:rFonts w:ascii="Calibri" w:hAnsi="Calibri" w:cs="Calibri"/>
          <w:color w:val="000000"/>
          <w:bdr w:val="none" w:sz="0" w:space="0" w:color="auto" w:frame="1"/>
          <w:shd w:val="clear" w:color="auto" w:fill="FFFFFF"/>
        </w:rPr>
        <w:t xml:space="preserve">projekt "Jõgeva maakonna tööhõive ja ettevõtlikkuse edendamine" 2020-2023" </w:t>
      </w:r>
      <w:r w:rsidR="008E4F2C" w:rsidRPr="0023387D">
        <w:rPr>
          <w:rFonts w:ascii="Calibri" w:hAnsi="Calibri" w:cs="Calibri"/>
          <w:i/>
          <w:iCs/>
          <w:color w:val="FFFFFF"/>
        </w:rPr>
        <w:t xml:space="preserve"> </w:t>
      </w:r>
      <w:r w:rsidR="00B4654C" w:rsidRPr="0023387D">
        <w:rPr>
          <w:rFonts w:ascii="Calibri" w:hAnsi="Calibri" w:cs="Calibri"/>
          <w:i/>
          <w:iCs/>
        </w:rPr>
        <w:t>ja L</w:t>
      </w:r>
      <w:r w:rsidR="00E73B9C">
        <w:rPr>
          <w:rFonts w:ascii="Calibri" w:hAnsi="Calibri" w:cs="Calibri"/>
          <w:i/>
          <w:iCs/>
        </w:rPr>
        <w:t>EADER</w:t>
      </w:r>
      <w:r w:rsidR="00B4654C" w:rsidRPr="0023387D">
        <w:rPr>
          <w:rFonts w:ascii="Calibri" w:hAnsi="Calibri" w:cs="Calibri"/>
          <w:i/>
          <w:iCs/>
        </w:rPr>
        <w:t>-meed</w:t>
      </w:r>
      <w:r w:rsidR="000C57E1" w:rsidRPr="0023387D">
        <w:rPr>
          <w:rFonts w:ascii="Calibri" w:hAnsi="Calibri" w:cs="Calibri"/>
          <w:i/>
          <w:iCs/>
        </w:rPr>
        <w:t>e.</w:t>
      </w:r>
      <w:r w:rsidR="000446F9" w:rsidRPr="0023387D">
        <w:rPr>
          <w:rFonts w:ascii="Calibri" w:hAnsi="Calibri" w:cs="Calibri"/>
          <w:i/>
          <w:iCs/>
        </w:rPr>
        <w:t xml:space="preserve"> </w:t>
      </w:r>
    </w:p>
    <w:p w14:paraId="15F39182" w14:textId="77777777" w:rsidR="00E73B9C" w:rsidRDefault="00E73B9C" w:rsidP="00643031">
      <w:pPr>
        <w:rPr>
          <w:rFonts w:ascii="Calibri" w:hAnsi="Calibri" w:cs="Calibri"/>
          <w:i/>
          <w:iCs/>
        </w:rPr>
      </w:pPr>
    </w:p>
    <w:p w14:paraId="787A7617" w14:textId="2A1C2CE8" w:rsidR="00B32D77" w:rsidRPr="0023387D" w:rsidRDefault="00B32D77" w:rsidP="00643031">
      <w:pPr>
        <w:rPr>
          <w:rFonts w:ascii="Calibri" w:hAnsi="Calibri" w:cs="Calibri"/>
          <w:i/>
          <w:iCs/>
        </w:rPr>
      </w:pPr>
      <w:r w:rsidRPr="0023387D">
        <w:rPr>
          <w:rFonts w:ascii="Calibri" w:hAnsi="Calibri" w:cs="Calibri"/>
          <w:i/>
          <w:iCs/>
        </w:rPr>
        <w:t xml:space="preserve">Õppereisi omaosalus on 30 eurot. </w:t>
      </w:r>
    </w:p>
    <w:p w14:paraId="73E8B63F" w14:textId="77777777" w:rsidR="008E1D3D" w:rsidRPr="0023387D" w:rsidRDefault="008E1D3D" w:rsidP="00643031">
      <w:pPr>
        <w:rPr>
          <w:rStyle w:val="Emphasis"/>
          <w:rFonts w:ascii="Calibri" w:hAnsi="Calibri" w:cs="Calibri"/>
          <w:color w:val="000000"/>
          <w:bdr w:val="none" w:sz="0" w:space="0" w:color="auto" w:frame="1"/>
          <w:shd w:val="clear" w:color="auto" w:fill="FFFFFF"/>
        </w:rPr>
      </w:pPr>
    </w:p>
    <w:p w14:paraId="67576C42" w14:textId="77777777" w:rsidR="004D4247" w:rsidRPr="0023387D" w:rsidRDefault="008E1D3D" w:rsidP="004D4247">
      <w:pPr>
        <w:rPr>
          <w:rFonts w:ascii="Calibri" w:hAnsi="Calibri" w:cs="Calibri"/>
          <w:noProof/>
          <w:lang w:val="et-EE"/>
        </w:rPr>
      </w:pPr>
      <w:r w:rsidRPr="0023387D">
        <w:rPr>
          <w:rFonts w:ascii="Calibri" w:hAnsi="Calibri" w:cs="Calibri"/>
          <w:i/>
          <w:iCs/>
        </w:rPr>
        <w:t>Õppereisil osalejatele arvestatakse vähese tähtsusega abi</w:t>
      </w:r>
      <w:r w:rsidR="008E4F2C" w:rsidRPr="0023387D">
        <w:rPr>
          <w:rFonts w:ascii="Calibri" w:hAnsi="Calibri" w:cs="Calibri"/>
          <w:i/>
          <w:iCs/>
        </w:rPr>
        <w:t xml:space="preserve"> (VTA</w:t>
      </w:r>
      <w:r w:rsidRPr="0023387D">
        <w:rPr>
          <w:rFonts w:ascii="Calibri" w:hAnsi="Calibri" w:cs="Calibri"/>
          <w:i/>
          <w:iCs/>
        </w:rPr>
        <w:t xml:space="preserve">). Kui ettevõttel vaba VTA jääki pole, tuleb õppereisi eest tasuda täismahus. </w:t>
      </w:r>
      <w:r w:rsidR="008E4F2C" w:rsidRPr="0023387D">
        <w:rPr>
          <w:rFonts w:ascii="Calibri" w:hAnsi="Calibri" w:cs="Calibri"/>
          <w:i/>
          <w:iCs/>
        </w:rPr>
        <w:t xml:space="preserve">Oma </w:t>
      </w:r>
      <w:r w:rsidRPr="0023387D">
        <w:rPr>
          <w:rFonts w:ascii="Calibri" w:hAnsi="Calibri" w:cs="Calibri"/>
          <w:i/>
          <w:iCs/>
        </w:rPr>
        <w:t xml:space="preserve">VTA jääki </w:t>
      </w:r>
      <w:r w:rsidR="008E4F2C" w:rsidRPr="0023387D">
        <w:rPr>
          <w:rFonts w:ascii="Calibri" w:hAnsi="Calibri" w:cs="Calibri"/>
          <w:i/>
          <w:iCs/>
        </w:rPr>
        <w:t xml:space="preserve">saab vaadata </w:t>
      </w:r>
      <w:r w:rsidRPr="0023387D">
        <w:rPr>
          <w:rFonts w:ascii="Calibri" w:hAnsi="Calibri" w:cs="Calibri"/>
          <w:i/>
          <w:iCs/>
        </w:rPr>
        <w:t>siit – </w:t>
      </w:r>
      <w:hyperlink r:id="rId21" w:tgtFrame="_blank" w:history="1">
        <w:r w:rsidRPr="0023387D">
          <w:rPr>
            <w:rStyle w:val="Hyperlink"/>
            <w:rFonts w:ascii="Calibri" w:hAnsi="Calibri" w:cs="Calibri"/>
            <w:i/>
            <w:iCs/>
          </w:rPr>
          <w:t>http://www.fin.ee/riigiabi</w:t>
        </w:r>
      </w:hyperlink>
      <w:r w:rsidR="004D4247" w:rsidRPr="0023387D">
        <w:rPr>
          <w:rFonts w:ascii="Calibri" w:hAnsi="Calibri" w:cs="Calibri"/>
          <w:noProof/>
          <w:lang w:val="et-EE"/>
        </w:rPr>
        <w:t xml:space="preserve"> </w:t>
      </w:r>
    </w:p>
    <w:p w14:paraId="191567F9" w14:textId="77777777" w:rsidR="004D4247" w:rsidRPr="0023387D" w:rsidRDefault="004D4247" w:rsidP="004D4247">
      <w:pPr>
        <w:rPr>
          <w:rFonts w:ascii="Calibri" w:hAnsi="Calibri" w:cs="Calibri"/>
          <w:noProof/>
          <w:lang w:val="et-EE"/>
        </w:rPr>
      </w:pPr>
    </w:p>
    <w:sectPr w:rsidR="004D4247" w:rsidRPr="0023387D" w:rsidSect="00FF2C0A">
      <w:headerReference w:type="default" r:id="rId22"/>
      <w:footerReference w:type="even" r:id="rId23"/>
      <w:footerReference w:type="default" r:id="rId24"/>
      <w:headerReference w:type="first" r:id="rId25"/>
      <w:pgSz w:w="11900" w:h="16840"/>
      <w:pgMar w:top="1134" w:right="1418" w:bottom="851"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34F8" w14:textId="77777777" w:rsidR="005C256E" w:rsidRDefault="005C256E" w:rsidP="0024565E">
      <w:r>
        <w:separator/>
      </w:r>
    </w:p>
  </w:endnote>
  <w:endnote w:type="continuationSeparator" w:id="0">
    <w:p w14:paraId="6242AAA2" w14:textId="77777777" w:rsidR="005C256E" w:rsidRDefault="005C256E" w:rsidP="0024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2E4E" w14:textId="77777777" w:rsidR="00445E87" w:rsidRDefault="00445E87" w:rsidP="001D6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7E1901" w14:textId="77777777" w:rsidR="00445E87" w:rsidRDefault="00445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D958" w14:textId="71DDF5DF" w:rsidR="00AD0440" w:rsidRDefault="00AD0440" w:rsidP="00ED74D5">
    <w:pPr>
      <w:pStyle w:val="Footer"/>
      <w:tabs>
        <w:tab w:val="clear" w:pos="8640"/>
        <w:tab w:val="right" w:pos="9923"/>
      </w:tabs>
      <w:ind w:left="-426" w:firstLine="426"/>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7488" w14:textId="77777777" w:rsidR="005C256E" w:rsidRDefault="005C256E" w:rsidP="0024565E">
      <w:r>
        <w:separator/>
      </w:r>
    </w:p>
  </w:footnote>
  <w:footnote w:type="continuationSeparator" w:id="0">
    <w:p w14:paraId="5D55E9B6" w14:textId="77777777" w:rsidR="005C256E" w:rsidRDefault="005C256E" w:rsidP="00245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5A07" w14:textId="732F1FA5" w:rsidR="00AD0440" w:rsidRDefault="00AD0440" w:rsidP="0024565E">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CBBE" w14:textId="1A6F8F66" w:rsidR="00AB4ED5" w:rsidRDefault="00AB4ED5">
    <w:pPr>
      <w:pStyle w:val="Header"/>
    </w:pPr>
    <w:r>
      <w:t xml:space="preserve">Versioon </w:t>
    </w:r>
    <w:r w:rsidR="001314CA">
      <w:t>3</w:t>
    </w:r>
  </w:p>
  <w:p w14:paraId="3493AE1A" w14:textId="77777777" w:rsidR="00AB4ED5" w:rsidRDefault="00AB4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84621"/>
    <w:multiLevelType w:val="hybridMultilevel"/>
    <w:tmpl w:val="EE5E1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972A7"/>
    <w:multiLevelType w:val="hybridMultilevel"/>
    <w:tmpl w:val="880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632B9"/>
    <w:multiLevelType w:val="hybridMultilevel"/>
    <w:tmpl w:val="4F8C264C"/>
    <w:lvl w:ilvl="0" w:tplc="54C8CC54">
      <w:start w:val="1"/>
      <w:numFmt w:val="bullet"/>
      <w:lvlText w:val="-"/>
      <w:lvlJc w:val="left"/>
      <w:pPr>
        <w:ind w:left="1080" w:hanging="360"/>
      </w:pPr>
      <w:rPr>
        <w:rFonts w:ascii="Cambria" w:eastAsiaTheme="minorEastAsia" w:hAnsi="Cambria"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37B4366E"/>
    <w:multiLevelType w:val="hybridMultilevel"/>
    <w:tmpl w:val="AFCA8484"/>
    <w:lvl w:ilvl="0" w:tplc="4B8CC15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AAE6C71"/>
    <w:multiLevelType w:val="hybridMultilevel"/>
    <w:tmpl w:val="AD309954"/>
    <w:lvl w:ilvl="0" w:tplc="100AA154">
      <w:start w:val="5"/>
      <w:numFmt w:val="bullet"/>
      <w:lvlText w:val="-"/>
      <w:lvlJc w:val="left"/>
      <w:pPr>
        <w:ind w:left="420" w:hanging="360"/>
      </w:pPr>
      <w:rPr>
        <w:rFonts w:ascii="Cambria" w:eastAsiaTheme="minorEastAsia" w:hAnsi="Cambria" w:cstheme="minorBidi"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5" w15:restartNumberingAfterBreak="0">
    <w:nsid w:val="3DDB3120"/>
    <w:multiLevelType w:val="hybridMultilevel"/>
    <w:tmpl w:val="5492FA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1676061"/>
    <w:multiLevelType w:val="hybridMultilevel"/>
    <w:tmpl w:val="67F4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A060B"/>
    <w:multiLevelType w:val="hybridMultilevel"/>
    <w:tmpl w:val="FC50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50C99"/>
    <w:multiLevelType w:val="hybridMultilevel"/>
    <w:tmpl w:val="E5B4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F0540"/>
    <w:multiLevelType w:val="hybridMultilevel"/>
    <w:tmpl w:val="37CC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F3F3E"/>
    <w:multiLevelType w:val="hybridMultilevel"/>
    <w:tmpl w:val="B71E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3A0DCC"/>
    <w:multiLevelType w:val="hybridMultilevel"/>
    <w:tmpl w:val="3410DB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05688150">
    <w:abstractNumId w:val="0"/>
  </w:num>
  <w:num w:numId="2" w16cid:durableId="343678372">
    <w:abstractNumId w:val="10"/>
  </w:num>
  <w:num w:numId="3" w16cid:durableId="1179932704">
    <w:abstractNumId w:val="6"/>
  </w:num>
  <w:num w:numId="4" w16cid:durableId="1513298298">
    <w:abstractNumId w:val="7"/>
  </w:num>
  <w:num w:numId="5" w16cid:durableId="10497044">
    <w:abstractNumId w:val="8"/>
  </w:num>
  <w:num w:numId="6" w16cid:durableId="673725660">
    <w:abstractNumId w:val="9"/>
  </w:num>
  <w:num w:numId="7" w16cid:durableId="1067411346">
    <w:abstractNumId w:val="1"/>
  </w:num>
  <w:num w:numId="8" w16cid:durableId="2100521800">
    <w:abstractNumId w:val="4"/>
  </w:num>
  <w:num w:numId="9" w16cid:durableId="773477282">
    <w:abstractNumId w:val="5"/>
  </w:num>
  <w:num w:numId="10" w16cid:durableId="618340746">
    <w:abstractNumId w:val="2"/>
  </w:num>
  <w:num w:numId="11" w16cid:durableId="1811745556">
    <w:abstractNumId w:val="3"/>
  </w:num>
  <w:num w:numId="12" w16cid:durableId="1698121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5E"/>
    <w:rsid w:val="000100E8"/>
    <w:rsid w:val="00011CEB"/>
    <w:rsid w:val="00021138"/>
    <w:rsid w:val="000332B4"/>
    <w:rsid w:val="000343ED"/>
    <w:rsid w:val="000446F9"/>
    <w:rsid w:val="00044BB8"/>
    <w:rsid w:val="00053113"/>
    <w:rsid w:val="00062399"/>
    <w:rsid w:val="00076AD6"/>
    <w:rsid w:val="00095FE1"/>
    <w:rsid w:val="000968F5"/>
    <w:rsid w:val="000969CA"/>
    <w:rsid w:val="000B1991"/>
    <w:rsid w:val="000B6949"/>
    <w:rsid w:val="000C57E1"/>
    <w:rsid w:val="000C732A"/>
    <w:rsid w:val="000D0480"/>
    <w:rsid w:val="000D38A8"/>
    <w:rsid w:val="000D3B8D"/>
    <w:rsid w:val="000E7549"/>
    <w:rsid w:val="000F16C3"/>
    <w:rsid w:val="000F2B2F"/>
    <w:rsid w:val="001002AD"/>
    <w:rsid w:val="001067DD"/>
    <w:rsid w:val="001247C6"/>
    <w:rsid w:val="001276C9"/>
    <w:rsid w:val="001314CA"/>
    <w:rsid w:val="00134185"/>
    <w:rsid w:val="00136E5D"/>
    <w:rsid w:val="001802D2"/>
    <w:rsid w:val="001835F6"/>
    <w:rsid w:val="001856D6"/>
    <w:rsid w:val="001A0884"/>
    <w:rsid w:val="001A221E"/>
    <w:rsid w:val="001B29AC"/>
    <w:rsid w:val="001B6E70"/>
    <w:rsid w:val="001F1DE6"/>
    <w:rsid w:val="001F4BBB"/>
    <w:rsid w:val="001F5040"/>
    <w:rsid w:val="00213F40"/>
    <w:rsid w:val="0022319D"/>
    <w:rsid w:val="002233BD"/>
    <w:rsid w:val="00227ADF"/>
    <w:rsid w:val="0023387D"/>
    <w:rsid w:val="00235607"/>
    <w:rsid w:val="00244869"/>
    <w:rsid w:val="0024565E"/>
    <w:rsid w:val="00255D2D"/>
    <w:rsid w:val="0027767C"/>
    <w:rsid w:val="002A602E"/>
    <w:rsid w:val="002A7DE0"/>
    <w:rsid w:val="002B4954"/>
    <w:rsid w:val="002B765B"/>
    <w:rsid w:val="002E416B"/>
    <w:rsid w:val="003129A2"/>
    <w:rsid w:val="00316BE0"/>
    <w:rsid w:val="003227B4"/>
    <w:rsid w:val="0032705F"/>
    <w:rsid w:val="0033233C"/>
    <w:rsid w:val="00335891"/>
    <w:rsid w:val="00340D4F"/>
    <w:rsid w:val="003448B9"/>
    <w:rsid w:val="003509BB"/>
    <w:rsid w:val="00370F6F"/>
    <w:rsid w:val="00374C97"/>
    <w:rsid w:val="0038768B"/>
    <w:rsid w:val="003A4CEF"/>
    <w:rsid w:val="003A54D1"/>
    <w:rsid w:val="003B3F57"/>
    <w:rsid w:val="003E1AF1"/>
    <w:rsid w:val="003F334C"/>
    <w:rsid w:val="00401A68"/>
    <w:rsid w:val="004038AB"/>
    <w:rsid w:val="00405833"/>
    <w:rsid w:val="00414E3D"/>
    <w:rsid w:val="00437F44"/>
    <w:rsid w:val="00445E87"/>
    <w:rsid w:val="00465373"/>
    <w:rsid w:val="004A14F4"/>
    <w:rsid w:val="004A3B64"/>
    <w:rsid w:val="004B0253"/>
    <w:rsid w:val="004C0FA0"/>
    <w:rsid w:val="004C2B54"/>
    <w:rsid w:val="004C582B"/>
    <w:rsid w:val="004C78A2"/>
    <w:rsid w:val="004D4247"/>
    <w:rsid w:val="004E19EB"/>
    <w:rsid w:val="00526F33"/>
    <w:rsid w:val="005406DE"/>
    <w:rsid w:val="00546579"/>
    <w:rsid w:val="005643C5"/>
    <w:rsid w:val="00565FFB"/>
    <w:rsid w:val="0057108F"/>
    <w:rsid w:val="005757CA"/>
    <w:rsid w:val="00584CC4"/>
    <w:rsid w:val="005A3C82"/>
    <w:rsid w:val="005A41AB"/>
    <w:rsid w:val="005C106E"/>
    <w:rsid w:val="005C256E"/>
    <w:rsid w:val="005C6E2D"/>
    <w:rsid w:val="005E2E2E"/>
    <w:rsid w:val="005F788A"/>
    <w:rsid w:val="00601271"/>
    <w:rsid w:val="006048F9"/>
    <w:rsid w:val="0061252A"/>
    <w:rsid w:val="00623590"/>
    <w:rsid w:val="006330DA"/>
    <w:rsid w:val="00635B6F"/>
    <w:rsid w:val="00643031"/>
    <w:rsid w:val="006515C2"/>
    <w:rsid w:val="00680514"/>
    <w:rsid w:val="0068273A"/>
    <w:rsid w:val="00685188"/>
    <w:rsid w:val="00694C08"/>
    <w:rsid w:val="006A55FD"/>
    <w:rsid w:val="006A6EE7"/>
    <w:rsid w:val="006B781C"/>
    <w:rsid w:val="006D2702"/>
    <w:rsid w:val="006E3EC4"/>
    <w:rsid w:val="006E54EC"/>
    <w:rsid w:val="006F2DE5"/>
    <w:rsid w:val="00711E8B"/>
    <w:rsid w:val="00715DF6"/>
    <w:rsid w:val="00722EF9"/>
    <w:rsid w:val="007352ED"/>
    <w:rsid w:val="007403C4"/>
    <w:rsid w:val="00743DDF"/>
    <w:rsid w:val="00770F96"/>
    <w:rsid w:val="00781C0F"/>
    <w:rsid w:val="00790FF7"/>
    <w:rsid w:val="007A5C61"/>
    <w:rsid w:val="007B0263"/>
    <w:rsid w:val="007B7493"/>
    <w:rsid w:val="007B782D"/>
    <w:rsid w:val="007C2C12"/>
    <w:rsid w:val="007D2D89"/>
    <w:rsid w:val="007E6A64"/>
    <w:rsid w:val="007F1821"/>
    <w:rsid w:val="007F1A5C"/>
    <w:rsid w:val="007F2905"/>
    <w:rsid w:val="00802E11"/>
    <w:rsid w:val="00804AA1"/>
    <w:rsid w:val="00821C26"/>
    <w:rsid w:val="00825AE7"/>
    <w:rsid w:val="00832162"/>
    <w:rsid w:val="0083433A"/>
    <w:rsid w:val="0085062F"/>
    <w:rsid w:val="00865C22"/>
    <w:rsid w:val="00866B62"/>
    <w:rsid w:val="008872D6"/>
    <w:rsid w:val="008A2118"/>
    <w:rsid w:val="008A2BD4"/>
    <w:rsid w:val="008C367F"/>
    <w:rsid w:val="008D1CAB"/>
    <w:rsid w:val="008D7F28"/>
    <w:rsid w:val="008E1D3D"/>
    <w:rsid w:val="008E347B"/>
    <w:rsid w:val="008E4F2C"/>
    <w:rsid w:val="009053EB"/>
    <w:rsid w:val="0091579F"/>
    <w:rsid w:val="00915AB4"/>
    <w:rsid w:val="0093351C"/>
    <w:rsid w:val="00956C8E"/>
    <w:rsid w:val="009608C9"/>
    <w:rsid w:val="00964F0F"/>
    <w:rsid w:val="00973499"/>
    <w:rsid w:val="009940B0"/>
    <w:rsid w:val="009C7A6E"/>
    <w:rsid w:val="009D38F4"/>
    <w:rsid w:val="009D4C6D"/>
    <w:rsid w:val="009E699B"/>
    <w:rsid w:val="009F23DE"/>
    <w:rsid w:val="009F68CD"/>
    <w:rsid w:val="00A157E9"/>
    <w:rsid w:val="00A33BAD"/>
    <w:rsid w:val="00A43812"/>
    <w:rsid w:val="00A66FF0"/>
    <w:rsid w:val="00A75A0E"/>
    <w:rsid w:val="00A76456"/>
    <w:rsid w:val="00A8536C"/>
    <w:rsid w:val="00A855E4"/>
    <w:rsid w:val="00A91A30"/>
    <w:rsid w:val="00A94249"/>
    <w:rsid w:val="00AA6DA5"/>
    <w:rsid w:val="00AB470B"/>
    <w:rsid w:val="00AB4B0E"/>
    <w:rsid w:val="00AB4ED5"/>
    <w:rsid w:val="00AC00EC"/>
    <w:rsid w:val="00AC7B9F"/>
    <w:rsid w:val="00AD0440"/>
    <w:rsid w:val="00AD0A39"/>
    <w:rsid w:val="00AD5C36"/>
    <w:rsid w:val="00AE006B"/>
    <w:rsid w:val="00AE1C16"/>
    <w:rsid w:val="00AE279B"/>
    <w:rsid w:val="00AF0685"/>
    <w:rsid w:val="00AF1FD9"/>
    <w:rsid w:val="00B25EA6"/>
    <w:rsid w:val="00B32D77"/>
    <w:rsid w:val="00B43665"/>
    <w:rsid w:val="00B4654C"/>
    <w:rsid w:val="00B54869"/>
    <w:rsid w:val="00B56087"/>
    <w:rsid w:val="00B940CB"/>
    <w:rsid w:val="00BA01F3"/>
    <w:rsid w:val="00BA0AEF"/>
    <w:rsid w:val="00BC1AEE"/>
    <w:rsid w:val="00BC3B08"/>
    <w:rsid w:val="00BE0C33"/>
    <w:rsid w:val="00BF25F0"/>
    <w:rsid w:val="00C01AF0"/>
    <w:rsid w:val="00C14DCB"/>
    <w:rsid w:val="00C33641"/>
    <w:rsid w:val="00C40F2A"/>
    <w:rsid w:val="00C45FFC"/>
    <w:rsid w:val="00C46FCE"/>
    <w:rsid w:val="00C472DC"/>
    <w:rsid w:val="00C55B74"/>
    <w:rsid w:val="00C57C14"/>
    <w:rsid w:val="00C66D6B"/>
    <w:rsid w:val="00C83EC5"/>
    <w:rsid w:val="00C8699F"/>
    <w:rsid w:val="00C92DB2"/>
    <w:rsid w:val="00CC3B10"/>
    <w:rsid w:val="00CC4060"/>
    <w:rsid w:val="00CD1113"/>
    <w:rsid w:val="00CF67AD"/>
    <w:rsid w:val="00D0385A"/>
    <w:rsid w:val="00D05E95"/>
    <w:rsid w:val="00D105AC"/>
    <w:rsid w:val="00D1115D"/>
    <w:rsid w:val="00D14D16"/>
    <w:rsid w:val="00D1560D"/>
    <w:rsid w:val="00D1615E"/>
    <w:rsid w:val="00D57BDA"/>
    <w:rsid w:val="00D7344D"/>
    <w:rsid w:val="00D81711"/>
    <w:rsid w:val="00D86C3D"/>
    <w:rsid w:val="00D91A81"/>
    <w:rsid w:val="00DA60E8"/>
    <w:rsid w:val="00DB105A"/>
    <w:rsid w:val="00DB6D66"/>
    <w:rsid w:val="00DC50AC"/>
    <w:rsid w:val="00DC7F1D"/>
    <w:rsid w:val="00DF6B4B"/>
    <w:rsid w:val="00DF7A6B"/>
    <w:rsid w:val="00E0032D"/>
    <w:rsid w:val="00E1597F"/>
    <w:rsid w:val="00E322E2"/>
    <w:rsid w:val="00E34F12"/>
    <w:rsid w:val="00E40216"/>
    <w:rsid w:val="00E436EF"/>
    <w:rsid w:val="00E44CEB"/>
    <w:rsid w:val="00E45861"/>
    <w:rsid w:val="00E65E2D"/>
    <w:rsid w:val="00E73B9C"/>
    <w:rsid w:val="00E77CD7"/>
    <w:rsid w:val="00E9020D"/>
    <w:rsid w:val="00EB0AE7"/>
    <w:rsid w:val="00EC19DE"/>
    <w:rsid w:val="00EC782B"/>
    <w:rsid w:val="00EC7FAF"/>
    <w:rsid w:val="00ED44DB"/>
    <w:rsid w:val="00ED7345"/>
    <w:rsid w:val="00ED74D5"/>
    <w:rsid w:val="00EE0761"/>
    <w:rsid w:val="00EE1FC6"/>
    <w:rsid w:val="00EE54C1"/>
    <w:rsid w:val="00EE6C0E"/>
    <w:rsid w:val="00EF0A9A"/>
    <w:rsid w:val="00F003A1"/>
    <w:rsid w:val="00F0235F"/>
    <w:rsid w:val="00F22EA7"/>
    <w:rsid w:val="00F2346E"/>
    <w:rsid w:val="00F30AF1"/>
    <w:rsid w:val="00F34F37"/>
    <w:rsid w:val="00F54B56"/>
    <w:rsid w:val="00F563CC"/>
    <w:rsid w:val="00F801F5"/>
    <w:rsid w:val="00F8785F"/>
    <w:rsid w:val="00FB4735"/>
    <w:rsid w:val="00FB4C17"/>
    <w:rsid w:val="00FB6A1E"/>
    <w:rsid w:val="00FB7FF5"/>
    <w:rsid w:val="00FC509D"/>
    <w:rsid w:val="00FD6F73"/>
    <w:rsid w:val="00FD7ABD"/>
    <w:rsid w:val="00FE4698"/>
    <w:rsid w:val="00FE763F"/>
    <w:rsid w:val="00FF0809"/>
    <w:rsid w:val="00FF2A4A"/>
    <w:rsid w:val="00FF2C0A"/>
    <w:rsid w:val="00FF333E"/>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A6D6A0"/>
  <w14:defaultImageDpi w14:val="300"/>
  <w15:docId w15:val="{1B74215C-AE8C-4B1F-A578-4D752900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30"/>
  </w:style>
  <w:style w:type="paragraph" w:styleId="Heading1">
    <w:name w:val="heading 1"/>
    <w:basedOn w:val="Normal"/>
    <w:next w:val="Normal"/>
    <w:link w:val="Heading1Char"/>
    <w:uiPriority w:val="9"/>
    <w:qFormat/>
    <w:rsid w:val="009D4C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5E"/>
    <w:pPr>
      <w:tabs>
        <w:tab w:val="center" w:pos="4320"/>
        <w:tab w:val="right" w:pos="8640"/>
      </w:tabs>
    </w:pPr>
  </w:style>
  <w:style w:type="character" w:customStyle="1" w:styleId="HeaderChar">
    <w:name w:val="Header Char"/>
    <w:basedOn w:val="DefaultParagraphFont"/>
    <w:link w:val="Header"/>
    <w:uiPriority w:val="99"/>
    <w:rsid w:val="0024565E"/>
  </w:style>
  <w:style w:type="paragraph" w:styleId="Footer">
    <w:name w:val="footer"/>
    <w:basedOn w:val="Normal"/>
    <w:link w:val="FooterChar"/>
    <w:uiPriority w:val="99"/>
    <w:unhideWhenUsed/>
    <w:rsid w:val="0024565E"/>
    <w:pPr>
      <w:tabs>
        <w:tab w:val="center" w:pos="4320"/>
        <w:tab w:val="right" w:pos="8640"/>
      </w:tabs>
    </w:pPr>
  </w:style>
  <w:style w:type="character" w:customStyle="1" w:styleId="FooterChar">
    <w:name w:val="Footer Char"/>
    <w:basedOn w:val="DefaultParagraphFont"/>
    <w:link w:val="Footer"/>
    <w:uiPriority w:val="99"/>
    <w:rsid w:val="0024565E"/>
  </w:style>
  <w:style w:type="paragraph" w:styleId="BalloonText">
    <w:name w:val="Balloon Text"/>
    <w:basedOn w:val="Normal"/>
    <w:link w:val="BalloonTextChar"/>
    <w:uiPriority w:val="99"/>
    <w:semiHidden/>
    <w:unhideWhenUsed/>
    <w:rsid w:val="002456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565E"/>
    <w:rPr>
      <w:rFonts w:ascii="Lucida Grande" w:hAnsi="Lucida Grande" w:cs="Lucida Grande"/>
      <w:sz w:val="18"/>
      <w:szCs w:val="18"/>
    </w:rPr>
  </w:style>
  <w:style w:type="table" w:styleId="TableGrid">
    <w:name w:val="Table Grid"/>
    <w:basedOn w:val="TableNormal"/>
    <w:uiPriority w:val="59"/>
    <w:rsid w:val="00A4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A30"/>
    <w:pPr>
      <w:ind w:left="720"/>
      <w:contextualSpacing/>
    </w:pPr>
  </w:style>
  <w:style w:type="character" w:styleId="PageNumber">
    <w:name w:val="page number"/>
    <w:basedOn w:val="DefaultParagraphFont"/>
    <w:uiPriority w:val="99"/>
    <w:semiHidden/>
    <w:unhideWhenUsed/>
    <w:rsid w:val="00445E87"/>
  </w:style>
  <w:style w:type="character" w:styleId="Hyperlink">
    <w:name w:val="Hyperlink"/>
    <w:basedOn w:val="DefaultParagraphFont"/>
    <w:uiPriority w:val="99"/>
    <w:unhideWhenUsed/>
    <w:rsid w:val="007C2C12"/>
    <w:rPr>
      <w:color w:val="0000FF" w:themeColor="hyperlink"/>
      <w:u w:val="single"/>
    </w:rPr>
  </w:style>
  <w:style w:type="character" w:styleId="UnresolvedMention">
    <w:name w:val="Unresolved Mention"/>
    <w:basedOn w:val="DefaultParagraphFont"/>
    <w:uiPriority w:val="99"/>
    <w:semiHidden/>
    <w:unhideWhenUsed/>
    <w:rsid w:val="006E54EC"/>
    <w:rPr>
      <w:color w:val="605E5C"/>
      <w:shd w:val="clear" w:color="auto" w:fill="E1DFDD"/>
    </w:rPr>
  </w:style>
  <w:style w:type="character" w:customStyle="1" w:styleId="Heading1Char">
    <w:name w:val="Heading 1 Char"/>
    <w:basedOn w:val="DefaultParagraphFont"/>
    <w:link w:val="Heading1"/>
    <w:uiPriority w:val="9"/>
    <w:rsid w:val="009D4C6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973499"/>
    <w:rPr>
      <w:color w:val="800080" w:themeColor="followedHyperlink"/>
      <w:u w:val="single"/>
    </w:rPr>
  </w:style>
  <w:style w:type="character" w:styleId="Emphasis">
    <w:name w:val="Emphasis"/>
    <w:basedOn w:val="DefaultParagraphFont"/>
    <w:uiPriority w:val="20"/>
    <w:qFormat/>
    <w:rsid w:val="00B4654C"/>
    <w:rPr>
      <w:i/>
      <w:iCs/>
    </w:rPr>
  </w:style>
  <w:style w:type="character" w:styleId="Strong">
    <w:name w:val="Strong"/>
    <w:basedOn w:val="DefaultParagraphFont"/>
    <w:uiPriority w:val="22"/>
    <w:qFormat/>
    <w:rsid w:val="009940B0"/>
    <w:rPr>
      <w:b/>
      <w:bCs/>
    </w:rPr>
  </w:style>
  <w:style w:type="paragraph" w:styleId="NormalWeb">
    <w:name w:val="Normal (Web)"/>
    <w:basedOn w:val="Normal"/>
    <w:uiPriority w:val="99"/>
    <w:unhideWhenUsed/>
    <w:rsid w:val="00401A68"/>
    <w:pPr>
      <w:spacing w:before="100" w:beforeAutospacing="1" w:after="100" w:afterAutospacing="1"/>
    </w:pPr>
    <w:rPr>
      <w:rFonts w:ascii="Times New Roman" w:eastAsia="Times New Roman" w:hAnsi="Times New Roman" w:cs="Times New Roman"/>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089897">
      <w:bodyDiv w:val="1"/>
      <w:marLeft w:val="0"/>
      <w:marRight w:val="0"/>
      <w:marTop w:val="0"/>
      <w:marBottom w:val="0"/>
      <w:divBdr>
        <w:top w:val="none" w:sz="0" w:space="0" w:color="auto"/>
        <w:left w:val="none" w:sz="0" w:space="0" w:color="auto"/>
        <w:bottom w:val="none" w:sz="0" w:space="0" w:color="auto"/>
        <w:right w:val="none" w:sz="0" w:space="0" w:color="auto"/>
      </w:divBdr>
    </w:div>
    <w:div w:id="1198859677">
      <w:bodyDiv w:val="1"/>
      <w:marLeft w:val="0"/>
      <w:marRight w:val="0"/>
      <w:marTop w:val="0"/>
      <w:marBottom w:val="0"/>
      <w:divBdr>
        <w:top w:val="none" w:sz="0" w:space="0" w:color="auto"/>
        <w:left w:val="none" w:sz="0" w:space="0" w:color="auto"/>
        <w:bottom w:val="none" w:sz="0" w:space="0" w:color="auto"/>
        <w:right w:val="none" w:sz="0" w:space="0" w:color="auto"/>
      </w:divBdr>
    </w:div>
    <w:div w:id="1705866885">
      <w:bodyDiv w:val="1"/>
      <w:marLeft w:val="0"/>
      <w:marRight w:val="0"/>
      <w:marTop w:val="0"/>
      <w:marBottom w:val="0"/>
      <w:divBdr>
        <w:top w:val="none" w:sz="0" w:space="0" w:color="auto"/>
        <w:left w:val="none" w:sz="0" w:space="0" w:color="auto"/>
        <w:bottom w:val="none" w:sz="0" w:space="0" w:color="auto"/>
        <w:right w:val="none" w:sz="0" w:space="0" w:color="auto"/>
      </w:divBdr>
    </w:div>
    <w:div w:id="198176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hamsa.ee/" TargetMode="External"/><Relationship Id="rId18" Type="http://schemas.openxmlformats.org/officeDocument/2006/relationships/hyperlink" Target="https://www.facebook.com/KodukohvikTill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in.ee/riigiabi" TargetMode="External"/><Relationship Id="rId7" Type="http://schemas.openxmlformats.org/officeDocument/2006/relationships/endnotes" Target="endnotes.xml"/><Relationship Id="rId12" Type="http://schemas.openxmlformats.org/officeDocument/2006/relationships/hyperlink" Target="https://www.facebook.com/UmboHaa/" TargetMode="External"/><Relationship Id="rId17" Type="http://schemas.openxmlformats.org/officeDocument/2006/relationships/hyperlink" Target="https://www.mikita.edu.ee/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oruvilla.ee/" TargetMode="External"/><Relationship Id="rId20" Type="http://schemas.openxmlformats.org/officeDocument/2006/relationships/hyperlink" Target="mailto:ylle@jogevama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bliku.com/index.php/e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uesaaluseveinitalu.ee/" TargetMode="External"/><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s://www.garlic.e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kolotsitalu.ee/"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D287-4A24-49A2-B8E1-5AEB2B4E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707</Words>
  <Characters>4103</Characters>
  <Application>Microsoft Office Word</Application>
  <DocSecurity>0</DocSecurity>
  <Lines>34</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dc:creator>
  <cp:keywords/>
  <dc:description/>
  <cp:lastModifiedBy>Ülle Jukk</cp:lastModifiedBy>
  <cp:revision>7</cp:revision>
  <cp:lastPrinted>2023-10-30T13:22:00Z</cp:lastPrinted>
  <dcterms:created xsi:type="dcterms:W3CDTF">2023-10-31T16:22:00Z</dcterms:created>
  <dcterms:modified xsi:type="dcterms:W3CDTF">2023-11-03T09:59:00Z</dcterms:modified>
</cp:coreProperties>
</file>